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D0" w:rsidRDefault="003E6CD0" w:rsidP="00892FD4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договора</w:t>
      </w:r>
      <w:r w:rsidRPr="003A6823">
        <w:rPr>
          <w:rFonts w:ascii="Times New Roman" w:hAnsi="Times New Roman"/>
          <w:b/>
          <w:sz w:val="24"/>
          <w:szCs w:val="24"/>
        </w:rPr>
        <w:t xml:space="preserve"> </w:t>
      </w:r>
      <w:r w:rsidRPr="003A6823">
        <w:rPr>
          <w:rFonts w:ascii="Times New Roman" w:hAnsi="Times New Roman"/>
          <w:b/>
          <w:sz w:val="24"/>
          <w:szCs w:val="24"/>
        </w:rPr>
        <w:t>группово</w:t>
      </w:r>
      <w:r>
        <w:rPr>
          <w:rFonts w:ascii="Times New Roman" w:hAnsi="Times New Roman"/>
          <w:b/>
          <w:sz w:val="24"/>
          <w:szCs w:val="24"/>
        </w:rPr>
        <w:t>е посещение Аквапарка</w:t>
      </w:r>
    </w:p>
    <w:p w:rsidR="00186FDC" w:rsidRDefault="00B50249" w:rsidP="00186FDC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3A6823">
        <w:rPr>
          <w:rFonts w:ascii="Times New Roman" w:hAnsi="Times New Roman"/>
          <w:b/>
          <w:sz w:val="24"/>
          <w:szCs w:val="24"/>
        </w:rPr>
        <w:t>Заявку на групповое посещение Аквапарка по форме, установленной Приложением №1 к настоящему Договору, в которой в обязательном порядке указывается количество человек, входящих в группу, дата и время посещения Аквапарка, сопровождающее группу (ответственное) лицо и его паспортные данные.</w:t>
      </w:r>
      <w:proofErr w:type="gramEnd"/>
    </w:p>
    <w:p w:rsidR="00B50249" w:rsidRPr="003A6823" w:rsidRDefault="00B50249" w:rsidP="00186FDC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3A6823">
        <w:rPr>
          <w:rFonts w:ascii="Times New Roman" w:hAnsi="Times New Roman"/>
          <w:b/>
          <w:sz w:val="24"/>
          <w:szCs w:val="24"/>
        </w:rPr>
        <w:t>Отказать лицам, входящим в группу, в дальнейшем нахождении на территории Аквапарка и удалить данных лиц с территории Аквапарка в случае нарушения ими Правил посещения Аквапарка, правил общественного порядка, санитарной и пожарной безопасности, умышленного нанесения вреда здоровью, или имуществу третьих лиц – посетителей Аквапарка, за порчу имущества Аквапарка, оскорбление сотрудников Аквапарка и обслуживающего персонала или отдыхающих.</w:t>
      </w:r>
      <w:proofErr w:type="gramEnd"/>
    </w:p>
    <w:p w:rsidR="00B50249" w:rsidRPr="003A6823" w:rsidRDefault="00B50249" w:rsidP="00892FD4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A6823">
        <w:rPr>
          <w:rFonts w:ascii="Times New Roman" w:hAnsi="Times New Roman"/>
          <w:b/>
          <w:sz w:val="24"/>
          <w:szCs w:val="24"/>
        </w:rPr>
        <w:t>В случае просрочки оплаты услуг Исполнителя Заказчик уплачивает Исполнителю  неустойку  в виде пени в размере 0,1% от суммы просроченного платежа за каждый день просрочки.</w:t>
      </w:r>
    </w:p>
    <w:p w:rsidR="00B50249" w:rsidRDefault="00B50249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803DEC" w:rsidRPr="00D003E5" w:rsidRDefault="00803DEC" w:rsidP="00803DEC">
      <w:pPr>
        <w:pStyle w:val="a3"/>
        <w:tabs>
          <w:tab w:val="center" w:pos="4677"/>
          <w:tab w:val="right" w:pos="9355"/>
        </w:tabs>
        <w:rPr>
          <w:b w:val="0"/>
          <w:sz w:val="24"/>
        </w:rPr>
      </w:pPr>
    </w:p>
    <w:p w:rsidR="00B50249" w:rsidRPr="00186FDC" w:rsidRDefault="00B50249" w:rsidP="00803DEC">
      <w:pPr>
        <w:ind w:left="-284" w:firstLine="284"/>
        <w:jc w:val="center"/>
      </w:pPr>
      <w:r w:rsidRPr="00D003E5">
        <w:rPr>
          <w:b/>
          <w:bCs/>
          <w:color w:val="000000"/>
          <w:u w:val="single"/>
        </w:rPr>
        <w:t>Форма заявки на групповое обслуживание</w:t>
      </w:r>
    </w:p>
    <w:tbl>
      <w:tblPr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89"/>
        <w:gridCol w:w="1843"/>
        <w:gridCol w:w="1276"/>
        <w:gridCol w:w="1168"/>
        <w:gridCol w:w="1222"/>
        <w:gridCol w:w="1222"/>
        <w:gridCol w:w="2100"/>
      </w:tblGrid>
      <w:tr w:rsidR="00B50249" w:rsidRPr="003E6CD0" w:rsidTr="00356228">
        <w:trPr>
          <w:trHeight w:val="21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50249" w:rsidRPr="003E6CD0" w:rsidRDefault="00B50249" w:rsidP="003562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6CD0">
              <w:rPr>
                <w:b/>
                <w:color w:val="000000"/>
                <w:sz w:val="24"/>
                <w:szCs w:val="24"/>
              </w:rPr>
              <w:t>Информация о посещении:</w:t>
            </w:r>
          </w:p>
        </w:tc>
      </w:tr>
      <w:tr w:rsidR="00B50249" w:rsidRPr="003E6CD0" w:rsidTr="00356228">
        <w:trPr>
          <w:trHeight w:val="397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49" w:rsidRPr="003E6CD0" w:rsidRDefault="00B50249" w:rsidP="00356228">
            <w:pPr>
              <w:jc w:val="center"/>
              <w:rPr>
                <w:b/>
                <w:color w:val="000000"/>
              </w:rPr>
            </w:pPr>
            <w:r w:rsidRPr="003E6CD0">
              <w:rPr>
                <w:b/>
                <w:color w:val="000000"/>
              </w:rPr>
              <w:t>Сопровождающий группу/ответственное лицо</w:t>
            </w:r>
          </w:p>
        </w:tc>
      </w:tr>
      <w:tr w:rsidR="00B50249" w:rsidRPr="003E6CD0" w:rsidTr="00356228">
        <w:trPr>
          <w:trHeight w:val="383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49" w:rsidRDefault="00B50249" w:rsidP="00283A9C">
            <w:pPr>
              <w:spacing w:line="240" w:lineRule="auto"/>
              <w:rPr>
                <w:b/>
                <w:color w:val="000000"/>
              </w:rPr>
            </w:pPr>
            <w:r w:rsidRPr="003E6CD0">
              <w:rPr>
                <w:b/>
                <w:color w:val="000000"/>
              </w:rPr>
              <w:t>Ф.И.О:</w:t>
            </w:r>
          </w:p>
          <w:p w:rsidR="00186FDC" w:rsidRPr="003E6CD0" w:rsidRDefault="00186FDC" w:rsidP="00283A9C">
            <w:pPr>
              <w:spacing w:line="240" w:lineRule="auto"/>
              <w:rPr>
                <w:b/>
                <w:color w:val="000000"/>
              </w:rPr>
            </w:pPr>
            <w:r w:rsidRPr="003A6823"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6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249" w:rsidRPr="003E6CD0" w:rsidRDefault="00B50249" w:rsidP="00283A9C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B50249" w:rsidRPr="003E6CD0" w:rsidTr="00356228">
        <w:trPr>
          <w:trHeight w:val="351"/>
        </w:trPr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49" w:rsidRPr="003E6CD0" w:rsidRDefault="00B50249" w:rsidP="00283A9C">
            <w:pPr>
              <w:spacing w:line="240" w:lineRule="auto"/>
              <w:rPr>
                <w:b/>
                <w:color w:val="000000"/>
              </w:rPr>
            </w:pPr>
            <w:r w:rsidRPr="003E6CD0">
              <w:rPr>
                <w:b/>
                <w:color w:val="000000"/>
              </w:rPr>
              <w:t xml:space="preserve">Дата посещения: 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49" w:rsidRPr="003E6CD0" w:rsidRDefault="00B50249" w:rsidP="00283A9C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49" w:rsidRPr="003E6CD0" w:rsidRDefault="00B50249" w:rsidP="00283A9C">
            <w:pPr>
              <w:spacing w:line="240" w:lineRule="auto"/>
              <w:rPr>
                <w:b/>
                <w:color w:val="000000"/>
              </w:rPr>
            </w:pPr>
            <w:r w:rsidRPr="003E6CD0">
              <w:rPr>
                <w:b/>
                <w:color w:val="000000"/>
              </w:rPr>
              <w:t>(кол-во часов):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249" w:rsidRPr="003E6CD0" w:rsidRDefault="00B50249" w:rsidP="00283A9C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B50249" w:rsidRPr="003E6CD0" w:rsidTr="00356228">
        <w:trPr>
          <w:trHeight w:val="554"/>
        </w:trPr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49" w:rsidRPr="003E6CD0" w:rsidRDefault="00B50249" w:rsidP="00283A9C">
            <w:pPr>
              <w:spacing w:line="240" w:lineRule="auto"/>
              <w:rPr>
                <w:b/>
                <w:color w:val="000000"/>
              </w:rPr>
            </w:pPr>
            <w:r w:rsidRPr="003E6CD0">
              <w:rPr>
                <w:b/>
                <w:color w:val="000000"/>
              </w:rPr>
              <w:t>Время посещения: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49" w:rsidRPr="003E6CD0" w:rsidRDefault="00B50249" w:rsidP="00283A9C">
            <w:pPr>
              <w:spacing w:line="240" w:lineRule="auto"/>
              <w:ind w:left="175"/>
              <w:jc w:val="center"/>
              <w:rPr>
                <w:b/>
                <w:color w:val="00000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49" w:rsidRPr="003E6CD0" w:rsidRDefault="00B50249" w:rsidP="00283A9C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E6CD0">
              <w:rPr>
                <w:b/>
                <w:color w:val="000000"/>
              </w:rPr>
              <w:t xml:space="preserve">Кол-во часов: </w:t>
            </w:r>
          </w:p>
        </w:tc>
      </w:tr>
      <w:tr w:rsidR="00B50249" w:rsidRPr="003E6CD0" w:rsidTr="00356228">
        <w:trPr>
          <w:trHeight w:val="421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49" w:rsidRPr="003E6CD0" w:rsidRDefault="00B50249" w:rsidP="00356228">
            <w:pPr>
              <w:jc w:val="center"/>
              <w:rPr>
                <w:b/>
                <w:color w:val="000000"/>
              </w:rPr>
            </w:pPr>
            <w:r w:rsidRPr="003E6CD0">
              <w:rPr>
                <w:b/>
                <w:color w:val="000000"/>
              </w:rPr>
              <w:t>Состав группы</w:t>
            </w:r>
          </w:p>
        </w:tc>
      </w:tr>
      <w:tr w:rsidR="00B50249" w:rsidRPr="003E6CD0" w:rsidTr="00356228">
        <w:trPr>
          <w:trHeight w:val="31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49" w:rsidRPr="003E6CD0" w:rsidRDefault="00B50249" w:rsidP="00356228">
            <w:pPr>
              <w:jc w:val="center"/>
              <w:rPr>
                <w:b/>
                <w:color w:val="000000"/>
              </w:rPr>
            </w:pPr>
            <w:r w:rsidRPr="003E6CD0"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49" w:rsidRPr="003E6CD0" w:rsidRDefault="00B50249" w:rsidP="00356228">
            <w:pPr>
              <w:rPr>
                <w:b/>
                <w:color w:val="000000"/>
              </w:rPr>
            </w:pPr>
            <w:r w:rsidRPr="003E6CD0">
              <w:rPr>
                <w:b/>
                <w:color w:val="000000"/>
              </w:rPr>
              <w:t>Общее количество человек: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249" w:rsidRPr="003E6CD0" w:rsidRDefault="00B50249" w:rsidP="00356228">
            <w:pPr>
              <w:rPr>
                <w:b/>
                <w:color w:val="000000"/>
              </w:rPr>
            </w:pPr>
          </w:p>
        </w:tc>
      </w:tr>
      <w:tr w:rsidR="00B50249" w:rsidRPr="003E6CD0" w:rsidTr="00803DEC">
        <w:trPr>
          <w:trHeight w:val="63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49" w:rsidRPr="003E6CD0" w:rsidRDefault="00B50249" w:rsidP="00356228">
            <w:pPr>
              <w:jc w:val="center"/>
              <w:rPr>
                <w:b/>
                <w:color w:val="000000"/>
              </w:rPr>
            </w:pPr>
            <w:r w:rsidRPr="003E6CD0"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49" w:rsidRPr="003E6CD0" w:rsidRDefault="00B50249" w:rsidP="00283A9C">
            <w:pPr>
              <w:spacing w:line="240" w:lineRule="auto"/>
              <w:rPr>
                <w:b/>
                <w:color w:val="000000"/>
              </w:rPr>
            </w:pPr>
            <w:r w:rsidRPr="003E6CD0">
              <w:rPr>
                <w:b/>
                <w:color w:val="000000"/>
              </w:rPr>
              <w:t xml:space="preserve">Кол-во детей ростом до 1 метра: 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249" w:rsidRPr="003E6CD0" w:rsidRDefault="00B50249" w:rsidP="00283A9C">
            <w:pPr>
              <w:spacing w:line="240" w:lineRule="auto"/>
              <w:rPr>
                <w:b/>
                <w:color w:val="000000"/>
              </w:rPr>
            </w:pPr>
          </w:p>
        </w:tc>
      </w:tr>
    </w:tbl>
    <w:p w:rsidR="00186FDC" w:rsidRDefault="00186FDC" w:rsidP="00B50249">
      <w:pPr>
        <w:rPr>
          <w:b/>
          <w:color w:val="000000"/>
        </w:rPr>
      </w:pPr>
    </w:p>
    <w:p w:rsidR="00B50249" w:rsidRDefault="00186FDC" w:rsidP="00186FDC">
      <w:pPr>
        <w:jc w:val="center"/>
        <w:rPr>
          <w:b/>
          <w:bCs/>
          <w:color w:val="000000"/>
          <w:sz w:val="18"/>
          <w:szCs w:val="18"/>
        </w:rPr>
      </w:pPr>
      <w:r w:rsidRPr="003E6CD0">
        <w:rPr>
          <w:b/>
          <w:color w:val="000000"/>
        </w:rPr>
        <w:t>Список</w:t>
      </w:r>
      <w:r w:rsidRPr="00186FDC">
        <w:rPr>
          <w:b/>
          <w:color w:val="000000"/>
        </w:rPr>
        <w:t xml:space="preserve"> </w:t>
      </w:r>
      <w:r w:rsidRPr="003E6CD0">
        <w:rPr>
          <w:b/>
          <w:color w:val="000000"/>
        </w:rPr>
        <w:t>группы</w:t>
      </w:r>
      <w:r w:rsidR="001F7C43">
        <w:rPr>
          <w:b/>
          <w:color w:val="000000"/>
        </w:rPr>
        <w:t xml:space="preserve"> </w:t>
      </w:r>
      <w:proofErr w:type="gramStart"/>
      <w:r w:rsidR="001F7C43">
        <w:rPr>
          <w:b/>
          <w:color w:val="000000"/>
        </w:rPr>
        <w:t xml:space="preserve">( </w:t>
      </w:r>
      <w:proofErr w:type="gramEnd"/>
      <w:r w:rsidR="001F7C43">
        <w:rPr>
          <w:b/>
          <w:color w:val="000000"/>
        </w:rPr>
        <w:t>иметь при себе удостоверения личности)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9083"/>
      </w:tblGrid>
      <w:tr w:rsidR="00283A9C" w:rsidRPr="003E6CD0" w:rsidTr="00283A9C">
        <w:tc>
          <w:tcPr>
            <w:tcW w:w="523" w:type="dxa"/>
            <w:vAlign w:val="center"/>
          </w:tcPr>
          <w:p w:rsidR="00283A9C" w:rsidRPr="003E6CD0" w:rsidRDefault="00283A9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3E6CD0">
              <w:rPr>
                <w:b/>
                <w:bCs/>
                <w:color w:val="000000"/>
              </w:rPr>
              <w:t>№</w:t>
            </w:r>
          </w:p>
        </w:tc>
        <w:tc>
          <w:tcPr>
            <w:tcW w:w="9083" w:type="dxa"/>
            <w:vAlign w:val="center"/>
          </w:tcPr>
          <w:p w:rsidR="00283A9C" w:rsidRPr="003E6CD0" w:rsidRDefault="00283A9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3E6CD0">
              <w:rPr>
                <w:b/>
                <w:bCs/>
                <w:color w:val="000000"/>
              </w:rPr>
              <w:t>ФИО</w:t>
            </w:r>
          </w:p>
        </w:tc>
      </w:tr>
      <w:tr w:rsidR="00283A9C" w:rsidRPr="003E6CD0" w:rsidTr="00283A9C">
        <w:tc>
          <w:tcPr>
            <w:tcW w:w="523" w:type="dxa"/>
          </w:tcPr>
          <w:p w:rsidR="00283A9C" w:rsidRPr="003E6CD0" w:rsidRDefault="00283A9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83" w:type="dxa"/>
          </w:tcPr>
          <w:p w:rsidR="00283A9C" w:rsidRPr="003E6CD0" w:rsidRDefault="00283A9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3DEC" w:rsidRPr="003E6CD0" w:rsidTr="00283A9C">
        <w:tc>
          <w:tcPr>
            <w:tcW w:w="523" w:type="dxa"/>
          </w:tcPr>
          <w:p w:rsidR="00803DEC" w:rsidRPr="003E6CD0" w:rsidRDefault="00803DEC" w:rsidP="00803DE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083" w:type="dxa"/>
          </w:tcPr>
          <w:p w:rsidR="00803DEC" w:rsidRPr="003E6CD0" w:rsidRDefault="00803DE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3DEC" w:rsidRPr="003E6CD0" w:rsidTr="00283A9C">
        <w:tc>
          <w:tcPr>
            <w:tcW w:w="523" w:type="dxa"/>
          </w:tcPr>
          <w:p w:rsidR="00803DEC" w:rsidRPr="003E6CD0" w:rsidRDefault="00803DEC" w:rsidP="00803DE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083" w:type="dxa"/>
          </w:tcPr>
          <w:p w:rsidR="00803DEC" w:rsidRPr="003E6CD0" w:rsidRDefault="00803DE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3DEC" w:rsidRPr="003E6CD0" w:rsidTr="00283A9C">
        <w:tc>
          <w:tcPr>
            <w:tcW w:w="523" w:type="dxa"/>
          </w:tcPr>
          <w:p w:rsidR="00803DEC" w:rsidRPr="003E6CD0" w:rsidRDefault="00803DEC" w:rsidP="00803DE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083" w:type="dxa"/>
          </w:tcPr>
          <w:p w:rsidR="00803DEC" w:rsidRPr="003E6CD0" w:rsidRDefault="00803DE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3DEC" w:rsidRPr="003E6CD0" w:rsidTr="00283A9C">
        <w:tc>
          <w:tcPr>
            <w:tcW w:w="523" w:type="dxa"/>
          </w:tcPr>
          <w:p w:rsidR="00803DEC" w:rsidRPr="003E6CD0" w:rsidRDefault="00803DEC" w:rsidP="00803DE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083" w:type="dxa"/>
          </w:tcPr>
          <w:p w:rsidR="00803DEC" w:rsidRPr="003E6CD0" w:rsidRDefault="00803DE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283A9C" w:rsidRPr="003E6CD0" w:rsidRDefault="00283A9C" w:rsidP="00803DEC">
      <w:pPr>
        <w:spacing w:line="240" w:lineRule="auto"/>
        <w:rPr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6799"/>
        <w:gridCol w:w="2249"/>
      </w:tblGrid>
      <w:tr w:rsidR="00B50249" w:rsidRPr="003E6CD0" w:rsidTr="00356228">
        <w:trPr>
          <w:trHeight w:val="396"/>
        </w:trPr>
        <w:tc>
          <w:tcPr>
            <w:tcW w:w="9571" w:type="dxa"/>
            <w:gridSpan w:val="3"/>
            <w:vAlign w:val="center"/>
          </w:tcPr>
          <w:p w:rsidR="00B50249" w:rsidRPr="003E6CD0" w:rsidRDefault="00B50249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3E6CD0">
              <w:rPr>
                <w:b/>
                <w:color w:val="000000"/>
              </w:rPr>
              <w:t>Список детей до 14 лет с указанием возраста</w:t>
            </w:r>
          </w:p>
        </w:tc>
      </w:tr>
      <w:tr w:rsidR="00B50249" w:rsidRPr="003E6CD0" w:rsidTr="00356228">
        <w:tc>
          <w:tcPr>
            <w:tcW w:w="523" w:type="dxa"/>
            <w:vAlign w:val="center"/>
          </w:tcPr>
          <w:p w:rsidR="00B50249" w:rsidRPr="003E6CD0" w:rsidRDefault="00B50249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3E6CD0">
              <w:rPr>
                <w:b/>
                <w:bCs/>
                <w:color w:val="000000"/>
              </w:rPr>
              <w:t>№</w:t>
            </w:r>
          </w:p>
        </w:tc>
        <w:tc>
          <w:tcPr>
            <w:tcW w:w="6799" w:type="dxa"/>
            <w:vAlign w:val="center"/>
          </w:tcPr>
          <w:p w:rsidR="00B50249" w:rsidRPr="003E6CD0" w:rsidRDefault="00B50249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3E6CD0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2249" w:type="dxa"/>
            <w:vAlign w:val="center"/>
          </w:tcPr>
          <w:p w:rsidR="00B50249" w:rsidRPr="003E6CD0" w:rsidRDefault="00B50249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3E6CD0">
              <w:rPr>
                <w:b/>
                <w:bCs/>
                <w:color w:val="000000"/>
              </w:rPr>
              <w:t>Возраст</w:t>
            </w:r>
          </w:p>
        </w:tc>
      </w:tr>
      <w:tr w:rsidR="00B50249" w:rsidRPr="003E6CD0" w:rsidTr="00356228">
        <w:tc>
          <w:tcPr>
            <w:tcW w:w="523" w:type="dxa"/>
          </w:tcPr>
          <w:p w:rsidR="00B50249" w:rsidRPr="003E6CD0" w:rsidRDefault="00B50249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9" w:type="dxa"/>
          </w:tcPr>
          <w:p w:rsidR="00B50249" w:rsidRPr="003E6CD0" w:rsidRDefault="00B50249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49" w:type="dxa"/>
          </w:tcPr>
          <w:p w:rsidR="00B50249" w:rsidRPr="003E6CD0" w:rsidRDefault="00B50249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3DEC" w:rsidRPr="003E6CD0" w:rsidTr="00356228">
        <w:tc>
          <w:tcPr>
            <w:tcW w:w="523" w:type="dxa"/>
          </w:tcPr>
          <w:p w:rsidR="00803DEC" w:rsidRPr="003E6CD0" w:rsidRDefault="00803DE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9" w:type="dxa"/>
          </w:tcPr>
          <w:p w:rsidR="00803DEC" w:rsidRPr="003E6CD0" w:rsidRDefault="00803DE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49" w:type="dxa"/>
          </w:tcPr>
          <w:p w:rsidR="00803DEC" w:rsidRPr="003E6CD0" w:rsidRDefault="00803DE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3DEC" w:rsidRPr="003E6CD0" w:rsidTr="00356228">
        <w:tc>
          <w:tcPr>
            <w:tcW w:w="523" w:type="dxa"/>
          </w:tcPr>
          <w:p w:rsidR="00803DEC" w:rsidRPr="003E6CD0" w:rsidRDefault="00803DE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9" w:type="dxa"/>
          </w:tcPr>
          <w:p w:rsidR="00803DEC" w:rsidRPr="003E6CD0" w:rsidRDefault="00803DE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49" w:type="dxa"/>
          </w:tcPr>
          <w:p w:rsidR="00803DEC" w:rsidRPr="003E6CD0" w:rsidRDefault="00803DE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3DEC" w:rsidRPr="003E6CD0" w:rsidTr="00356228">
        <w:tc>
          <w:tcPr>
            <w:tcW w:w="523" w:type="dxa"/>
          </w:tcPr>
          <w:p w:rsidR="00803DEC" w:rsidRPr="003E6CD0" w:rsidRDefault="00803DE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9" w:type="dxa"/>
          </w:tcPr>
          <w:p w:rsidR="00803DEC" w:rsidRPr="003E6CD0" w:rsidRDefault="00803DE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49" w:type="dxa"/>
          </w:tcPr>
          <w:p w:rsidR="00803DEC" w:rsidRPr="003E6CD0" w:rsidRDefault="00803DE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03DEC" w:rsidRPr="003E6CD0" w:rsidTr="00356228">
        <w:tc>
          <w:tcPr>
            <w:tcW w:w="523" w:type="dxa"/>
          </w:tcPr>
          <w:p w:rsidR="00803DEC" w:rsidRPr="003E6CD0" w:rsidRDefault="00803DE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9" w:type="dxa"/>
          </w:tcPr>
          <w:p w:rsidR="00803DEC" w:rsidRPr="003E6CD0" w:rsidRDefault="00803DE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49" w:type="dxa"/>
          </w:tcPr>
          <w:p w:rsidR="00803DEC" w:rsidRPr="003E6CD0" w:rsidRDefault="00803DEC" w:rsidP="00803DE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B50249" w:rsidRDefault="00B50249" w:rsidP="00B50249"/>
    <w:p w:rsidR="00186FDC" w:rsidRDefault="00186FDC" w:rsidP="00B50249"/>
    <w:p w:rsidR="00B50249" w:rsidRDefault="00B50249" w:rsidP="00892FD4">
      <w:pPr>
        <w:pStyle w:val="a3"/>
        <w:jc w:val="left"/>
        <w:rPr>
          <w:sz w:val="22"/>
          <w:szCs w:val="22"/>
        </w:rPr>
      </w:pPr>
      <w:r w:rsidRPr="00D003E5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</w:t>
      </w:r>
    </w:p>
    <w:p w:rsidR="00803DEC" w:rsidRDefault="00803DEC" w:rsidP="00892FD4">
      <w:pPr>
        <w:pStyle w:val="a3"/>
        <w:jc w:val="left"/>
        <w:rPr>
          <w:sz w:val="22"/>
          <w:szCs w:val="22"/>
        </w:rPr>
      </w:pPr>
    </w:p>
    <w:p w:rsidR="00803DEC" w:rsidRDefault="00803DEC" w:rsidP="00892FD4">
      <w:pPr>
        <w:pStyle w:val="a3"/>
        <w:jc w:val="left"/>
        <w:rPr>
          <w:sz w:val="22"/>
          <w:szCs w:val="22"/>
        </w:rPr>
      </w:pPr>
      <w:bookmarkStart w:id="0" w:name="_GoBack"/>
      <w:bookmarkEnd w:id="0"/>
    </w:p>
    <w:p w:rsidR="00B50249" w:rsidRPr="00D003E5" w:rsidRDefault="00B50249" w:rsidP="00B50249">
      <w:pPr>
        <w:pStyle w:val="a3"/>
        <w:jc w:val="right"/>
        <w:rPr>
          <w:sz w:val="22"/>
          <w:szCs w:val="22"/>
        </w:rPr>
      </w:pPr>
      <w:r w:rsidRPr="00D003E5">
        <w:rPr>
          <w:sz w:val="22"/>
          <w:szCs w:val="22"/>
        </w:rPr>
        <w:lastRenderedPageBreak/>
        <w:t>Приложение №2</w:t>
      </w:r>
    </w:p>
    <w:p w:rsidR="00B50249" w:rsidRPr="00D003E5" w:rsidRDefault="00B50249" w:rsidP="00B50249">
      <w:pPr>
        <w:pStyle w:val="a3"/>
        <w:jc w:val="right"/>
        <w:rPr>
          <w:sz w:val="22"/>
          <w:szCs w:val="22"/>
        </w:rPr>
      </w:pPr>
      <w:r w:rsidRPr="00D003E5">
        <w:rPr>
          <w:sz w:val="22"/>
          <w:szCs w:val="22"/>
        </w:rPr>
        <w:t xml:space="preserve">                                                                              к договору оказания услуг </w:t>
      </w:r>
    </w:p>
    <w:p w:rsidR="00B50249" w:rsidRDefault="00B50249" w:rsidP="00B5024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«21» марта 2019 год</w:t>
      </w:r>
    </w:p>
    <w:p w:rsidR="00B50249" w:rsidRDefault="00B50249" w:rsidP="00B50249">
      <w:pPr>
        <w:pStyle w:val="a3"/>
        <w:jc w:val="right"/>
        <w:rPr>
          <w:sz w:val="22"/>
          <w:szCs w:val="22"/>
        </w:rPr>
      </w:pPr>
    </w:p>
    <w:p w:rsidR="00B50249" w:rsidRPr="00D003E5" w:rsidRDefault="00B50249" w:rsidP="00B50249">
      <w:pPr>
        <w:pStyle w:val="a3"/>
        <w:jc w:val="right"/>
        <w:rPr>
          <w:sz w:val="22"/>
          <w:szCs w:val="22"/>
        </w:rPr>
      </w:pPr>
    </w:p>
    <w:p w:rsidR="00B50249" w:rsidRPr="002B2943" w:rsidRDefault="00B50249" w:rsidP="00B50249">
      <w:pPr>
        <w:widowControl w:val="0"/>
        <w:tabs>
          <w:tab w:val="left" w:pos="0"/>
        </w:tabs>
        <w:ind w:left="567"/>
        <w:jc w:val="center"/>
        <w:rPr>
          <w:b/>
        </w:rPr>
      </w:pPr>
      <w:r w:rsidRPr="002B2943">
        <w:rPr>
          <w:b/>
        </w:rPr>
        <w:t>2. ПРАВИЛА ПОСЕЩЕНИЯ АКВАПАРКА «ЛИМПОПО»</w:t>
      </w:r>
    </w:p>
    <w:p w:rsidR="00B50249" w:rsidRPr="002B2943" w:rsidRDefault="00B50249" w:rsidP="00B50249">
      <w:pPr>
        <w:pStyle w:val="a8"/>
        <w:jc w:val="both"/>
        <w:rPr>
          <w:rStyle w:val="a6"/>
          <w:i w:val="0"/>
          <w:sz w:val="20"/>
        </w:rPr>
      </w:pP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 xml:space="preserve">2.1. </w:t>
      </w:r>
      <w:r w:rsidRPr="003C7C6F">
        <w:rPr>
          <w:rStyle w:val="a6"/>
          <w:b/>
          <w:i w:val="0"/>
          <w:sz w:val="20"/>
          <w:szCs w:val="20"/>
        </w:rPr>
        <w:tab/>
        <w:t>Общие положения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2.1.1.</w:t>
      </w:r>
      <w:r w:rsidRPr="003C7C6F">
        <w:rPr>
          <w:rStyle w:val="a6"/>
          <w:i w:val="0"/>
          <w:sz w:val="20"/>
          <w:szCs w:val="20"/>
        </w:rPr>
        <w:tab/>
        <w:t xml:space="preserve">Аквапарк «Лимпопо», расположенный по адресу: г. Екатеринбург, улица Щербакова, 2, является многофункциональным парком водных аттракционов, использование которого требует проявления физических усилий и активности. Вам необходимо оценить свои физические возможности и умение плавать (держаться на воде) до посещения Аквапарка. Водные аттракционы научно разработаны, их правильное </w:t>
      </w:r>
      <w:proofErr w:type="gramStart"/>
      <w:r w:rsidRPr="003C7C6F">
        <w:rPr>
          <w:rStyle w:val="a6"/>
          <w:i w:val="0"/>
          <w:sz w:val="20"/>
          <w:szCs w:val="20"/>
        </w:rPr>
        <w:t>использование</w:t>
      </w:r>
      <w:proofErr w:type="gramEnd"/>
      <w:r w:rsidRPr="003C7C6F">
        <w:rPr>
          <w:rStyle w:val="a6"/>
          <w:i w:val="0"/>
          <w:sz w:val="20"/>
          <w:szCs w:val="20"/>
        </w:rPr>
        <w:t xml:space="preserve"> и эксплуатация не создает угрозы для жизни и здоровья людей.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2.1.2. </w:t>
      </w:r>
      <w:r w:rsidRPr="003C7C6F">
        <w:rPr>
          <w:rStyle w:val="a6"/>
          <w:i w:val="0"/>
          <w:sz w:val="20"/>
          <w:szCs w:val="20"/>
        </w:rPr>
        <w:tab/>
        <w:t xml:space="preserve">Соблюдение настоящих Правил посещения аквапарка (далее – Правил, Правила) поможет сделать Ваше пребывание в Аквапарке приятным и безопасным. </w:t>
      </w:r>
    </w:p>
    <w:p w:rsidR="00B50249" w:rsidRPr="003C7C6F" w:rsidRDefault="00B50249" w:rsidP="00B50249">
      <w:pPr>
        <w:autoSpaceDE w:val="0"/>
        <w:autoSpaceDN w:val="0"/>
        <w:adjustRightInd w:val="0"/>
        <w:ind w:left="30" w:right="30" w:firstLine="537"/>
        <w:jc w:val="both"/>
        <w:rPr>
          <w:rStyle w:val="a6"/>
        </w:rPr>
      </w:pPr>
      <w:r w:rsidRPr="003C7C6F">
        <w:rPr>
          <w:rStyle w:val="a6"/>
          <w:i w:val="0"/>
        </w:rPr>
        <w:t xml:space="preserve">2.1.3. </w:t>
      </w:r>
      <w:r w:rsidRPr="003C7C6F">
        <w:rPr>
          <w:rStyle w:val="a6"/>
          <w:i w:val="0"/>
        </w:rPr>
        <w:tab/>
        <w:t xml:space="preserve">Правила посещения Аквапарка обязательны к соблюдению всеми Посетителями независимо от возраста. Правила размещены в холле аквапарка, в зоне хранения вещей и переодевания на информационных стендах, а также опубликованы на сайте </w:t>
      </w:r>
      <w:hyperlink r:id="rId6" w:history="1">
        <w:r w:rsidRPr="003C7C6F">
          <w:rPr>
            <w:rStyle w:val="a7"/>
          </w:rPr>
          <w:t>http://www.limpopo-park.ru</w:t>
        </w:r>
      </w:hyperlink>
      <w:r w:rsidRPr="003C7C6F">
        <w:rPr>
          <w:rStyle w:val="a6"/>
        </w:rPr>
        <w:t xml:space="preserve"> .</w:t>
      </w:r>
    </w:p>
    <w:p w:rsidR="00B50249" w:rsidRPr="003C7C6F" w:rsidRDefault="00B50249" w:rsidP="00B50249">
      <w:pPr>
        <w:autoSpaceDE w:val="0"/>
        <w:autoSpaceDN w:val="0"/>
        <w:adjustRightInd w:val="0"/>
        <w:ind w:left="30" w:right="30" w:firstLine="537"/>
        <w:jc w:val="both"/>
        <w:rPr>
          <w:rStyle w:val="a6"/>
          <w:i w:val="0"/>
        </w:rPr>
      </w:pPr>
      <w:r w:rsidRPr="003C7C6F">
        <w:rPr>
          <w:rStyle w:val="a6"/>
          <w:i w:val="0"/>
        </w:rPr>
        <w:t>Для Вашего удобства в холле аквапарка ведется видео-аудио информирование по основным пунктам Правил посещения аквапарка «Лимпопо».</w:t>
      </w:r>
    </w:p>
    <w:p w:rsidR="00B50249" w:rsidRPr="003C7C6F" w:rsidRDefault="00B50249" w:rsidP="00B50249">
      <w:pPr>
        <w:autoSpaceDE w:val="0"/>
        <w:autoSpaceDN w:val="0"/>
        <w:adjustRightInd w:val="0"/>
        <w:ind w:left="30" w:right="30" w:firstLine="537"/>
        <w:jc w:val="both"/>
        <w:rPr>
          <w:b/>
          <w:bCs/>
          <w:i/>
        </w:rPr>
      </w:pPr>
      <w:r w:rsidRPr="003C7C6F">
        <w:rPr>
          <w:rStyle w:val="a6"/>
          <w:i w:val="0"/>
        </w:rPr>
        <w:t>При возникновении вопросов по правилам посещения Аквапарка, более полную информацию можно получить у кассиров или у администраторов.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2.1.4. </w:t>
      </w:r>
      <w:r w:rsidRPr="003C7C6F">
        <w:rPr>
          <w:rStyle w:val="a6"/>
          <w:i w:val="0"/>
          <w:sz w:val="20"/>
          <w:szCs w:val="20"/>
        </w:rPr>
        <w:tab/>
        <w:t xml:space="preserve">Приобретая билет на посещение Аквапарка (в том числе посещение банного комплекса, бассейнов), Посетитель тем самым подтверждает, что он ознакомился с Правилами посещения аквапарка и согласен их соблюдать, для чего заполняет форму об ознакомлении с Правилами посещения Аквапарка «Лимпопо» (Приложение № 1).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2.1.5. Посетителям Аквапарка запрещается проносить в </w:t>
      </w:r>
      <w:proofErr w:type="spellStart"/>
      <w:r w:rsidRPr="003C7C6F">
        <w:rPr>
          <w:rStyle w:val="a6"/>
          <w:i w:val="0"/>
          <w:sz w:val="20"/>
          <w:szCs w:val="20"/>
        </w:rPr>
        <w:t>аквазону</w:t>
      </w:r>
      <w:proofErr w:type="spellEnd"/>
      <w:r w:rsidRPr="003C7C6F">
        <w:rPr>
          <w:rStyle w:val="a6"/>
          <w:i w:val="0"/>
          <w:sz w:val="20"/>
          <w:szCs w:val="20"/>
        </w:rPr>
        <w:t xml:space="preserve"> любые изделия из стекла, в том числе посуду, бутылки и т.п. Посетителям запрещается пользоваться  стеклянной тарой, посудой вне баров, кафе и специально отведённых мест.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2.1.6.В целях соблюдения санитарно-гигиенических норм запрещается осуществлять прием пищи и напитков в </w:t>
      </w:r>
      <w:proofErr w:type="spellStart"/>
      <w:r w:rsidRPr="003C7C6F">
        <w:rPr>
          <w:rStyle w:val="a6"/>
          <w:i w:val="0"/>
          <w:sz w:val="20"/>
          <w:szCs w:val="20"/>
        </w:rPr>
        <w:t>аквазоне</w:t>
      </w:r>
      <w:proofErr w:type="spellEnd"/>
      <w:r w:rsidRPr="003C7C6F">
        <w:rPr>
          <w:rStyle w:val="a6"/>
          <w:i w:val="0"/>
          <w:sz w:val="20"/>
          <w:szCs w:val="20"/>
        </w:rPr>
        <w:t xml:space="preserve"> (в бассейнах, на шезлонгах, в зоне шкафчиков и раздевалок), употребление пищи и напитков разрешено только в барах, кафе и специально отведённых местах.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2.1.7. В целях соблюдения санитарно-гигиенических норм на территорию </w:t>
      </w:r>
      <w:proofErr w:type="spellStart"/>
      <w:r w:rsidRPr="003C7C6F">
        <w:rPr>
          <w:rStyle w:val="a6"/>
          <w:i w:val="0"/>
          <w:sz w:val="20"/>
          <w:szCs w:val="20"/>
        </w:rPr>
        <w:t>аквазоны</w:t>
      </w:r>
      <w:proofErr w:type="spellEnd"/>
      <w:r w:rsidRPr="003C7C6F">
        <w:rPr>
          <w:rStyle w:val="a6"/>
          <w:i w:val="0"/>
          <w:sz w:val="20"/>
          <w:szCs w:val="20"/>
        </w:rPr>
        <w:t xml:space="preserve"> запрещен пронос продуктов питания и напитков с нарушенной заводской упаковкой.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2.1.8. На территории аквапарка запрещено курение табачных изделий (сигарет, сигар, </w:t>
      </w:r>
      <w:proofErr w:type="spellStart"/>
      <w:r w:rsidRPr="003C7C6F">
        <w:rPr>
          <w:rStyle w:val="a6"/>
          <w:i w:val="0"/>
          <w:sz w:val="20"/>
          <w:szCs w:val="20"/>
        </w:rPr>
        <w:t>сигарил</w:t>
      </w:r>
      <w:proofErr w:type="spellEnd"/>
      <w:r w:rsidRPr="003C7C6F">
        <w:rPr>
          <w:rStyle w:val="a6"/>
          <w:i w:val="0"/>
          <w:sz w:val="20"/>
          <w:szCs w:val="20"/>
        </w:rPr>
        <w:t>, папирос, кальянов и т.п.), использование электронных сре</w:t>
      </w:r>
      <w:proofErr w:type="gramStart"/>
      <w:r w:rsidRPr="003C7C6F">
        <w:rPr>
          <w:rStyle w:val="a6"/>
          <w:i w:val="0"/>
          <w:sz w:val="20"/>
          <w:szCs w:val="20"/>
        </w:rPr>
        <w:t>дств дл</w:t>
      </w:r>
      <w:proofErr w:type="gramEnd"/>
      <w:r w:rsidRPr="003C7C6F">
        <w:rPr>
          <w:rStyle w:val="a6"/>
          <w:i w:val="0"/>
          <w:sz w:val="20"/>
          <w:szCs w:val="20"/>
        </w:rPr>
        <w:t xml:space="preserve">я курения, а также курительных смесей.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2.1.9. В целях исполнения ФЗ «О защите прав потребителей» на территории Аквапарка отведены специальные места для употребления пищи и </w:t>
      </w:r>
      <w:proofErr w:type="gramStart"/>
      <w:r w:rsidRPr="003C7C6F">
        <w:rPr>
          <w:rStyle w:val="a6"/>
          <w:i w:val="0"/>
          <w:sz w:val="20"/>
          <w:szCs w:val="20"/>
        </w:rPr>
        <w:t>напитков</w:t>
      </w:r>
      <w:proofErr w:type="gramEnd"/>
      <w:r w:rsidRPr="003C7C6F">
        <w:rPr>
          <w:rStyle w:val="a6"/>
          <w:i w:val="0"/>
          <w:sz w:val="20"/>
          <w:szCs w:val="20"/>
        </w:rPr>
        <w:t xml:space="preserve"> принесенных с собой, указанные места имеют соответствующие обозначения.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Внимательно изучите Правила до покупки билета.</w:t>
      </w:r>
    </w:p>
    <w:p w:rsidR="00B50249" w:rsidRPr="003C7C6F" w:rsidRDefault="00B50249" w:rsidP="00B50249">
      <w:pPr>
        <w:pStyle w:val="HTML"/>
        <w:tabs>
          <w:tab w:val="clear" w:pos="1832"/>
          <w:tab w:val="left" w:pos="1418"/>
        </w:tabs>
        <w:ind w:firstLine="567"/>
        <w:jc w:val="both"/>
        <w:rPr>
          <w:rStyle w:val="a6"/>
          <w:rFonts w:ascii="Times New Roman" w:eastAsia="Calibri" w:hAnsi="Times New Roman" w:cs="Times New Roman"/>
          <w:i w:val="0"/>
          <w:lang w:eastAsia="en-US"/>
        </w:rPr>
      </w:pPr>
      <w:r w:rsidRPr="003C7C6F">
        <w:rPr>
          <w:rStyle w:val="a6"/>
          <w:rFonts w:ascii="Times New Roman" w:hAnsi="Times New Roman" w:cs="Times New Roman"/>
          <w:i w:val="0"/>
        </w:rPr>
        <w:t> </w:t>
      </w:r>
      <w:r w:rsidRPr="003C7C6F">
        <w:rPr>
          <w:rStyle w:val="a6"/>
          <w:rFonts w:ascii="Times New Roman" w:eastAsia="Calibri" w:hAnsi="Times New Roman" w:cs="Times New Roman"/>
          <w:i w:val="0"/>
          <w:lang w:eastAsia="en-US"/>
        </w:rPr>
        <w:t>2.1.10.</w:t>
      </w:r>
      <w:r w:rsidRPr="003C7C6F">
        <w:rPr>
          <w:rStyle w:val="a6"/>
          <w:rFonts w:ascii="Times New Roman" w:eastAsia="Calibri" w:hAnsi="Times New Roman" w:cs="Times New Roman"/>
          <w:i w:val="0"/>
          <w:lang w:eastAsia="en-US"/>
        </w:rPr>
        <w:tab/>
        <w:t>Ответственность собственника аквапарка за причинение вреда Посетителям застрахована в СПАО "Ингосстрах".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2.1.11. В целях обеспечения безопасности посетителей ведется видеонаблюдение на всей территории Аквапарка (за исключением кабинок для переодевания, душевых и туалетов).</w:t>
      </w:r>
    </w:p>
    <w:p w:rsidR="00B50249" w:rsidRPr="003C7C6F" w:rsidRDefault="00B50249" w:rsidP="00B50249">
      <w:pPr>
        <w:pStyle w:val="HTML"/>
        <w:tabs>
          <w:tab w:val="clear" w:pos="1832"/>
          <w:tab w:val="left" w:pos="1418"/>
        </w:tabs>
        <w:ind w:firstLine="567"/>
        <w:jc w:val="both"/>
        <w:rPr>
          <w:rStyle w:val="a6"/>
          <w:rFonts w:ascii="Times New Roman" w:hAnsi="Times New Roman" w:cs="Times New Roman"/>
          <w:bCs/>
          <w:i w:val="0"/>
          <w:iCs w:val="0"/>
        </w:rPr>
      </w:pPr>
    </w:p>
    <w:p w:rsidR="00B50249" w:rsidRPr="003C7C6F" w:rsidRDefault="00B50249" w:rsidP="00B50249">
      <w:pPr>
        <w:pStyle w:val="a8"/>
        <w:ind w:firstLine="567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2.2. Как работает аквапарк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2.2.1.</w:t>
      </w:r>
      <w:r w:rsidRPr="003C7C6F">
        <w:rPr>
          <w:rStyle w:val="a6"/>
          <w:i w:val="0"/>
          <w:sz w:val="20"/>
          <w:szCs w:val="20"/>
        </w:rPr>
        <w:tab/>
        <w:t>Общее допустимое количество посетителей, одновременно находящихся в Аквапарке, ограничено для обеспечения Вашего комфорта и безопасности. При достижении максимально допустимого числа посетителей Администрация вправе временно прекратить допуск посетителей в Аквапарк.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2.2.2.</w:t>
      </w:r>
      <w:r w:rsidRPr="003C7C6F">
        <w:rPr>
          <w:rStyle w:val="a6"/>
          <w:i w:val="0"/>
          <w:sz w:val="20"/>
          <w:szCs w:val="20"/>
        </w:rPr>
        <w:tab/>
        <w:t xml:space="preserve">Посетители вправе находиться на территории Аквапарка только в часы работы, установленные Администрацией.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2.2.3. Лица с ограниченными возможностями, которым необходима помощь другого лица, могут посещать Аквапарк только в присутствии сопровождающего лица старше 18 лет, которые будут нести за них ответственность и оказывать помощь в передвижении по территории Аквапарка.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2.2.4. </w:t>
      </w:r>
      <w:r w:rsidRPr="003C7C6F">
        <w:rPr>
          <w:rStyle w:val="a6"/>
          <w:i w:val="0"/>
          <w:sz w:val="20"/>
          <w:szCs w:val="20"/>
        </w:rPr>
        <w:tab/>
        <w:t>Посещение аквапарка льготной категории граждан (инвалиды Великой Отечественной Войны; участники Великой Отечественной войны; лица, удостоенные звания Героя Советского Союза; инвалиды I и II (нерабочей) групп; дети-инвалиды; лица, работавшие в период Великой Отечественной войны – «труженики тыла») и их сопровождающих осуществляется вне очереди, при обращении к администратору Аквапарка.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lastRenderedPageBreak/>
        <w:t xml:space="preserve">2.2.5. </w:t>
      </w:r>
      <w:r w:rsidRPr="003C7C6F">
        <w:rPr>
          <w:rStyle w:val="a6"/>
          <w:i w:val="0"/>
          <w:sz w:val="20"/>
          <w:szCs w:val="20"/>
        </w:rPr>
        <w:tab/>
        <w:t>С 01 октября по 30 апреля в аквапарке работает гардероб для хранения верхней одежды. Верхняя одежда принимается на хранение в обмен на жетон с номером. Не оставляйте ценные вещи, деньги, документы в гардеробе. Гардероб обеспечивает сохранность только верхней одежды.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2.2.6. </w:t>
      </w:r>
      <w:r w:rsidRPr="003C7C6F">
        <w:rPr>
          <w:rStyle w:val="a6"/>
          <w:i w:val="0"/>
          <w:sz w:val="20"/>
          <w:szCs w:val="20"/>
        </w:rPr>
        <w:tab/>
        <w:t>Для семейных, одиночных, групповых посещений Аквапарка установлены различные тарифы, кроме того, тарифы различаются в зависимости от желаемой продолжительности посещения и дней недели (выходных, праздничных и рабочих дней). Изучите прайс Аквапарка до приобретения билета и выберите наиболее подходящий для Вас тариф.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2.2.7. </w:t>
      </w:r>
      <w:r w:rsidRPr="003C7C6F">
        <w:rPr>
          <w:rStyle w:val="a6"/>
          <w:i w:val="0"/>
          <w:sz w:val="20"/>
          <w:szCs w:val="20"/>
        </w:rPr>
        <w:tab/>
        <w:t xml:space="preserve">Допуск в Аквапарк, пользование и оплата услугами Аквапарка осуществляется через электронную платежно-пропускную систему. Приобретая входной билет на кассе, Вы получаете электронный браслет, который необходимо сохранять в течение всего посещения Аквапарка, а при выходе из Аквапарка - сдать его в </w:t>
      </w:r>
      <w:proofErr w:type="spellStart"/>
      <w:r w:rsidRPr="003C7C6F">
        <w:rPr>
          <w:rStyle w:val="a6"/>
          <w:i w:val="0"/>
          <w:sz w:val="20"/>
          <w:szCs w:val="20"/>
        </w:rPr>
        <w:t>браслетоприемник</w:t>
      </w:r>
      <w:proofErr w:type="spellEnd"/>
      <w:r w:rsidRPr="003C7C6F">
        <w:rPr>
          <w:rStyle w:val="a6"/>
          <w:i w:val="0"/>
          <w:sz w:val="20"/>
          <w:szCs w:val="20"/>
        </w:rPr>
        <w:t xml:space="preserve"> у касс.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2.2.8.</w:t>
      </w:r>
      <w:r w:rsidRPr="003C7C6F">
        <w:rPr>
          <w:rStyle w:val="a6"/>
          <w:i w:val="0"/>
          <w:sz w:val="20"/>
          <w:szCs w:val="20"/>
        </w:rPr>
        <w:tab/>
        <w:t>Оплатив билет, наденьте, тщательно закрепите браслет и пройдите через турникет в зону хранения вещей и переодевания. Если браслет недостаточно хорошо держится, обратитесь за помощью к кассиру, либо менеджеру группы приема гостей или инструктору-спасателю Аквапарка. При необходимости браслет будет заменен.</w:t>
      </w:r>
    </w:p>
    <w:p w:rsidR="00B50249" w:rsidRPr="003C7C6F" w:rsidRDefault="00B50249" w:rsidP="00B50249">
      <w:pPr>
        <w:pStyle w:val="HTML"/>
        <w:tabs>
          <w:tab w:val="clear" w:pos="916"/>
          <w:tab w:val="left" w:pos="1418"/>
        </w:tabs>
        <w:ind w:firstLine="567"/>
        <w:jc w:val="both"/>
        <w:rPr>
          <w:rFonts w:ascii="Times New Roman" w:hAnsi="Times New Roman" w:cs="Times New Roman"/>
          <w:iCs/>
        </w:rPr>
      </w:pPr>
      <w:r w:rsidRPr="003C7C6F">
        <w:rPr>
          <w:rFonts w:ascii="Times New Roman" w:hAnsi="Times New Roman" w:cs="Times New Roman"/>
          <w:iCs/>
        </w:rPr>
        <w:t xml:space="preserve">2.2.9. </w:t>
      </w:r>
      <w:r w:rsidRPr="003C7C6F">
        <w:rPr>
          <w:rFonts w:ascii="Times New Roman" w:hAnsi="Times New Roman" w:cs="Times New Roman"/>
          <w:iCs/>
        </w:rPr>
        <w:tab/>
        <w:t xml:space="preserve">При индивидуальном посещении продажа билетов в Аквапарке возможна только в день посещения. Продажа билетов на будущие периоды осуществляется через официальный сайт </w:t>
      </w:r>
      <w:hyperlink r:id="rId7" w:history="1">
        <w:r w:rsidRPr="003C7C6F">
          <w:rPr>
            <w:rStyle w:val="a7"/>
            <w:rFonts w:ascii="Times New Roman" w:hAnsi="Times New Roman" w:cs="Times New Roman"/>
          </w:rPr>
          <w:t>http://www.limpopo-park.ru</w:t>
        </w:r>
      </w:hyperlink>
      <w:r w:rsidRPr="003C7C6F">
        <w:rPr>
          <w:rFonts w:ascii="Times New Roman" w:hAnsi="Times New Roman" w:cs="Times New Roman"/>
          <w:iCs/>
        </w:rPr>
        <w:t>.</w:t>
      </w:r>
    </w:p>
    <w:p w:rsidR="00B50249" w:rsidRPr="003C7C6F" w:rsidRDefault="00B50249" w:rsidP="00B50249">
      <w:pPr>
        <w:pStyle w:val="HTML"/>
        <w:tabs>
          <w:tab w:val="clear" w:pos="916"/>
          <w:tab w:val="left" w:pos="1418"/>
        </w:tabs>
        <w:ind w:firstLine="567"/>
        <w:jc w:val="both"/>
        <w:rPr>
          <w:rFonts w:ascii="Times New Roman" w:hAnsi="Times New Roman" w:cs="Times New Roman"/>
          <w:iCs/>
        </w:rPr>
      </w:pPr>
    </w:p>
    <w:p w:rsidR="00B50249" w:rsidRPr="003C7C6F" w:rsidRDefault="00B50249" w:rsidP="00B50249">
      <w:pPr>
        <w:pStyle w:val="a8"/>
        <w:spacing w:before="120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2.3. Как работают кассы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2.3.1.</w:t>
      </w:r>
      <w:r w:rsidRPr="003C7C6F">
        <w:rPr>
          <w:rStyle w:val="a6"/>
          <w:i w:val="0"/>
          <w:sz w:val="20"/>
          <w:szCs w:val="20"/>
        </w:rPr>
        <w:tab/>
        <w:t xml:space="preserve">Кассы электронной торговли работают по системе КРЕДИТ, это означает, что Вы можете воспользоваться услугами, предоставляемыми в Аквапарке: услуги Зоны повышенного комфорта, СПА процедуры, заведений общественного питания (баров), иные услуги,  а рассчитаться за пользование услугами на выходе из </w:t>
      </w:r>
      <w:proofErr w:type="spellStart"/>
      <w:r w:rsidRPr="003C7C6F">
        <w:rPr>
          <w:rStyle w:val="a6"/>
          <w:i w:val="0"/>
          <w:sz w:val="20"/>
          <w:szCs w:val="20"/>
        </w:rPr>
        <w:t>аквазоны</w:t>
      </w:r>
      <w:proofErr w:type="spellEnd"/>
      <w:r w:rsidRPr="003C7C6F">
        <w:rPr>
          <w:rStyle w:val="a6"/>
          <w:i w:val="0"/>
          <w:sz w:val="20"/>
          <w:szCs w:val="20"/>
        </w:rPr>
        <w:t xml:space="preserve"> в зоне хранения вещей и переодевания через кассу доплаты электронной торговли.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2.3.2. </w:t>
      </w:r>
      <w:r w:rsidRPr="003C7C6F">
        <w:rPr>
          <w:rStyle w:val="a6"/>
          <w:i w:val="0"/>
          <w:sz w:val="20"/>
          <w:szCs w:val="20"/>
        </w:rPr>
        <w:tab/>
        <w:t xml:space="preserve">При необходимости, Посетитель по требованию сотрудника Аквапарка представляет документ подтверждающий личность (льготное удостоверение).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2.3.3. </w:t>
      </w:r>
      <w:r w:rsidRPr="003C7C6F">
        <w:rPr>
          <w:rStyle w:val="a6"/>
          <w:i w:val="0"/>
          <w:sz w:val="20"/>
          <w:szCs w:val="20"/>
        </w:rPr>
        <w:tab/>
        <w:t xml:space="preserve">Отдельная касса доплаты электронной торговли, в том числе работает по предоплате, поэтому, если суммы кредита на электронном браслете недостаточно или сумма кредита Вами уже израсходована, то Вы можете и далее пользоваться платными услугами Аквапарка (питание и услуги), положив необходимую Вам сумму на депозит электронного браслета.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Для этого необходимо внести аванс в кассу доплаты, которая находится в зоне хранения вещей и переодевания. Если аванс не использован или использован не полностью, то вернуть его и получить расчет можно на той же кассе, где Вы вносили аванс, при наличии кассового чека.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2.3.4. </w:t>
      </w:r>
      <w:r w:rsidRPr="003C7C6F">
        <w:rPr>
          <w:rStyle w:val="a6"/>
          <w:i w:val="0"/>
          <w:sz w:val="20"/>
          <w:szCs w:val="20"/>
        </w:rPr>
        <w:tab/>
        <w:t>Помните, что Вы самостоятельно отслеживаете свои расходы по пользованию услугами Аквапарка. Будьте внимательны при расчетах за услуги. Сохраняйте чек до окончания посещения Аквапарка.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</w:rPr>
      </w:pPr>
    </w:p>
    <w:p w:rsidR="00B50249" w:rsidRPr="003A6823" w:rsidRDefault="00B50249" w:rsidP="00B50249">
      <w:pPr>
        <w:pStyle w:val="a8"/>
        <w:ind w:firstLine="567"/>
        <w:jc w:val="both"/>
        <w:rPr>
          <w:rStyle w:val="a6"/>
          <w:b/>
          <w:i w:val="0"/>
          <w:sz w:val="28"/>
          <w:szCs w:val="28"/>
        </w:rPr>
      </w:pPr>
      <w:r w:rsidRPr="003A6823">
        <w:rPr>
          <w:rStyle w:val="a6"/>
          <w:b/>
          <w:i w:val="0"/>
          <w:sz w:val="28"/>
          <w:szCs w:val="28"/>
        </w:rPr>
        <w:t>2.4.</w:t>
      </w:r>
      <w:r w:rsidRPr="003A6823">
        <w:rPr>
          <w:rStyle w:val="a6"/>
          <w:b/>
          <w:i w:val="0"/>
          <w:sz w:val="28"/>
          <w:szCs w:val="28"/>
        </w:rPr>
        <w:tab/>
        <w:t>Браслеты – чем они отличаются</w:t>
      </w:r>
    </w:p>
    <w:p w:rsidR="00B50249" w:rsidRPr="003A6823" w:rsidRDefault="00B50249" w:rsidP="00B50249">
      <w:pPr>
        <w:pStyle w:val="a8"/>
        <w:ind w:firstLine="567"/>
        <w:jc w:val="both"/>
        <w:rPr>
          <w:rStyle w:val="a6"/>
          <w:b/>
          <w:i w:val="0"/>
          <w:sz w:val="28"/>
          <w:szCs w:val="28"/>
        </w:rPr>
      </w:pPr>
      <w:r w:rsidRPr="003A6823">
        <w:rPr>
          <w:rStyle w:val="a6"/>
          <w:b/>
          <w:i w:val="0"/>
          <w:sz w:val="28"/>
          <w:szCs w:val="28"/>
        </w:rPr>
        <w:t>2.4.1.</w:t>
      </w:r>
      <w:r w:rsidRPr="003A6823">
        <w:rPr>
          <w:rStyle w:val="a6"/>
          <w:b/>
          <w:i w:val="0"/>
          <w:sz w:val="28"/>
          <w:szCs w:val="28"/>
        </w:rPr>
        <w:tab/>
        <w:t>Электронный браслет является собственностью Аквапарка и выдается непосредственно перед посещением Аквапарка.</w:t>
      </w:r>
    </w:p>
    <w:p w:rsidR="00B50249" w:rsidRPr="003A6823" w:rsidRDefault="00B50249" w:rsidP="00B50249">
      <w:pPr>
        <w:pStyle w:val="a8"/>
        <w:ind w:firstLine="567"/>
        <w:jc w:val="both"/>
        <w:rPr>
          <w:rStyle w:val="a6"/>
          <w:b/>
          <w:i w:val="0"/>
          <w:sz w:val="28"/>
          <w:szCs w:val="28"/>
        </w:rPr>
      </w:pPr>
      <w:r w:rsidRPr="003A6823">
        <w:rPr>
          <w:rStyle w:val="a6"/>
          <w:b/>
          <w:i w:val="0"/>
          <w:sz w:val="28"/>
          <w:szCs w:val="28"/>
        </w:rPr>
        <w:t>Посетители в возрасте от 14 лет имеют право посещать аквапарк «Лимпопо» самостоятельно (без взрослых) только по предъявлении документа (или его копии), подтверждающих их возраст.</w:t>
      </w:r>
    </w:p>
    <w:p w:rsidR="00B50249" w:rsidRPr="003A6823" w:rsidRDefault="00B50249" w:rsidP="00B50249">
      <w:pPr>
        <w:pStyle w:val="a8"/>
        <w:ind w:firstLine="567"/>
        <w:jc w:val="both"/>
        <w:rPr>
          <w:rStyle w:val="a6"/>
          <w:b/>
          <w:i w:val="0"/>
          <w:sz w:val="28"/>
          <w:szCs w:val="28"/>
        </w:rPr>
      </w:pPr>
      <w:r w:rsidRPr="003A6823">
        <w:rPr>
          <w:rStyle w:val="a6"/>
          <w:b/>
          <w:i w:val="0"/>
          <w:sz w:val="28"/>
          <w:szCs w:val="28"/>
        </w:rPr>
        <w:t>Допуск Посетителя на водные аттракционы Аквапарка (горки и бассейны), плавательный бассейн, банный комплекс, СПА-салон в ЗПК осуществляется только при наличии электронного браслета, согласно купленным тарифам во время всего пребывания в Аквапарке.</w:t>
      </w:r>
    </w:p>
    <w:p w:rsidR="00B50249" w:rsidRPr="003A6823" w:rsidRDefault="00B50249" w:rsidP="00B50249">
      <w:pPr>
        <w:pStyle w:val="a8"/>
        <w:ind w:firstLine="567"/>
        <w:jc w:val="both"/>
        <w:rPr>
          <w:rStyle w:val="a6"/>
          <w:b/>
          <w:i w:val="0"/>
          <w:sz w:val="28"/>
          <w:szCs w:val="28"/>
        </w:rPr>
      </w:pPr>
      <w:r w:rsidRPr="003A6823">
        <w:rPr>
          <w:rStyle w:val="a6"/>
          <w:b/>
          <w:i w:val="0"/>
          <w:sz w:val="28"/>
          <w:szCs w:val="28"/>
        </w:rPr>
        <w:t>Кредит начисляется каждому Посетителю, возраст которого составляет 18 и более лет (при подтверждении возраста документом), посетителям плавательного бассейна кредит не начисляется (браслет желтого цвета на резинке).</w:t>
      </w:r>
    </w:p>
    <w:p w:rsidR="00B50249" w:rsidRPr="003A6823" w:rsidRDefault="00B50249" w:rsidP="00B50249">
      <w:pPr>
        <w:pStyle w:val="a8"/>
        <w:shd w:val="clear" w:color="auto" w:fill="FFFFFF"/>
        <w:ind w:firstLine="426"/>
        <w:jc w:val="both"/>
        <w:rPr>
          <w:rStyle w:val="a6"/>
          <w:b/>
          <w:i w:val="0"/>
          <w:sz w:val="28"/>
          <w:szCs w:val="28"/>
        </w:rPr>
      </w:pPr>
      <w:r w:rsidRPr="003A6823">
        <w:rPr>
          <w:rStyle w:val="a6"/>
          <w:b/>
          <w:i w:val="0"/>
          <w:sz w:val="28"/>
          <w:szCs w:val="28"/>
        </w:rPr>
        <w:t>2.4.2.</w:t>
      </w:r>
      <w:r w:rsidRPr="003A6823">
        <w:rPr>
          <w:rStyle w:val="a6"/>
          <w:b/>
          <w:i w:val="0"/>
          <w:sz w:val="28"/>
          <w:szCs w:val="28"/>
        </w:rPr>
        <w:tab/>
        <w:t>Красный электронный браслет выдается посетителям, рост которых на момент посещения Аквапарка от 1 м до 1 м 46 см.</w:t>
      </w:r>
    </w:p>
    <w:p w:rsidR="00B50249" w:rsidRPr="003A6823" w:rsidRDefault="00B50249" w:rsidP="00B50249">
      <w:pPr>
        <w:pStyle w:val="a8"/>
        <w:shd w:val="clear" w:color="auto" w:fill="FFFFFF"/>
        <w:ind w:firstLine="426"/>
        <w:jc w:val="both"/>
        <w:rPr>
          <w:rStyle w:val="a6"/>
          <w:b/>
          <w:i w:val="0"/>
          <w:sz w:val="28"/>
          <w:szCs w:val="28"/>
        </w:rPr>
      </w:pPr>
      <w:r w:rsidRPr="003A6823">
        <w:rPr>
          <w:rStyle w:val="a6"/>
          <w:b/>
          <w:i w:val="0"/>
          <w:sz w:val="28"/>
          <w:szCs w:val="28"/>
        </w:rPr>
        <w:t>2.4.3.</w:t>
      </w:r>
      <w:r w:rsidRPr="003A6823">
        <w:rPr>
          <w:rStyle w:val="a6"/>
          <w:b/>
          <w:i w:val="0"/>
          <w:sz w:val="28"/>
          <w:szCs w:val="28"/>
        </w:rPr>
        <w:tab/>
        <w:t xml:space="preserve">Синий электронный браслет выдается посетителям ростом 1,46 метра и выше. </w:t>
      </w:r>
    </w:p>
    <w:p w:rsidR="00B50249" w:rsidRPr="003A6823" w:rsidRDefault="00B50249" w:rsidP="00B50249">
      <w:pPr>
        <w:pStyle w:val="a8"/>
        <w:shd w:val="clear" w:color="auto" w:fill="FFFFFF"/>
        <w:ind w:firstLine="426"/>
        <w:jc w:val="both"/>
        <w:rPr>
          <w:rStyle w:val="a6"/>
          <w:b/>
          <w:i w:val="0"/>
          <w:sz w:val="28"/>
          <w:szCs w:val="28"/>
        </w:rPr>
      </w:pPr>
      <w:r w:rsidRPr="003A6823">
        <w:rPr>
          <w:rStyle w:val="a6"/>
          <w:b/>
          <w:i w:val="0"/>
          <w:sz w:val="28"/>
          <w:szCs w:val="28"/>
        </w:rPr>
        <w:t>2.4.4.</w:t>
      </w:r>
      <w:r w:rsidRPr="003A6823">
        <w:rPr>
          <w:rStyle w:val="a6"/>
          <w:b/>
          <w:i w:val="0"/>
          <w:sz w:val="28"/>
          <w:szCs w:val="28"/>
        </w:rPr>
        <w:tab/>
        <w:t>Дети ростом до 1 м пользуются услугами Аквапарка без выдачи браслета, и только совместно с родителями (законными представителями).</w:t>
      </w:r>
    </w:p>
    <w:p w:rsidR="00B50249" w:rsidRPr="003A6823" w:rsidRDefault="00B50249" w:rsidP="00B50249">
      <w:pPr>
        <w:pStyle w:val="a8"/>
        <w:shd w:val="clear" w:color="auto" w:fill="FFFFFF"/>
        <w:ind w:firstLine="426"/>
        <w:jc w:val="both"/>
        <w:rPr>
          <w:rStyle w:val="a6"/>
          <w:b/>
          <w:i w:val="0"/>
          <w:sz w:val="28"/>
          <w:szCs w:val="28"/>
        </w:rPr>
      </w:pPr>
      <w:r w:rsidRPr="003A6823">
        <w:rPr>
          <w:rStyle w:val="a6"/>
          <w:b/>
          <w:i w:val="0"/>
          <w:sz w:val="28"/>
          <w:szCs w:val="28"/>
        </w:rPr>
        <w:lastRenderedPageBreak/>
        <w:t>2.4.5.</w:t>
      </w:r>
      <w:r w:rsidRPr="003A6823">
        <w:rPr>
          <w:rStyle w:val="a6"/>
          <w:b/>
          <w:i w:val="0"/>
          <w:sz w:val="28"/>
          <w:szCs w:val="28"/>
        </w:rPr>
        <w:tab/>
        <w:t xml:space="preserve">Браслет на резинке желтого цвета разрешает пользование только плавательным бассейном. </w:t>
      </w:r>
    </w:p>
    <w:p w:rsidR="00B50249" w:rsidRPr="003A6823" w:rsidRDefault="00B50249" w:rsidP="00B50249">
      <w:pPr>
        <w:pStyle w:val="a8"/>
        <w:ind w:firstLine="567"/>
        <w:jc w:val="both"/>
        <w:rPr>
          <w:rStyle w:val="a6"/>
          <w:b/>
          <w:i w:val="0"/>
          <w:sz w:val="28"/>
          <w:szCs w:val="28"/>
        </w:rPr>
      </w:pP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Таблица: Виды браслетов.</w:t>
      </w:r>
    </w:p>
    <w:tbl>
      <w:tblPr>
        <w:tblW w:w="105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"/>
        <w:gridCol w:w="1105"/>
        <w:gridCol w:w="4310"/>
        <w:gridCol w:w="2300"/>
        <w:gridCol w:w="1720"/>
      </w:tblGrid>
      <w:tr w:rsidR="00B50249" w:rsidRPr="003C7C6F" w:rsidTr="00356228">
        <w:tc>
          <w:tcPr>
            <w:tcW w:w="1107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center"/>
              <w:rPr>
                <w:rStyle w:val="a6"/>
                <w:rFonts w:eastAsia="Calibri"/>
                <w:b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b/>
                <w:i w:val="0"/>
                <w:sz w:val="20"/>
                <w:szCs w:val="20"/>
              </w:rPr>
              <w:t>Браслет</w:t>
            </w:r>
          </w:p>
        </w:tc>
        <w:tc>
          <w:tcPr>
            <w:tcW w:w="1105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center"/>
              <w:rPr>
                <w:rStyle w:val="a6"/>
                <w:rFonts w:eastAsia="Calibri"/>
                <w:b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b/>
                <w:i w:val="0"/>
                <w:sz w:val="20"/>
                <w:szCs w:val="20"/>
              </w:rPr>
              <w:t>Рост</w:t>
            </w:r>
          </w:p>
        </w:tc>
        <w:tc>
          <w:tcPr>
            <w:tcW w:w="4310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center"/>
              <w:rPr>
                <w:rStyle w:val="a6"/>
                <w:rFonts w:eastAsia="Calibri"/>
                <w:b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b/>
                <w:i w:val="0"/>
                <w:sz w:val="20"/>
                <w:szCs w:val="20"/>
              </w:rPr>
              <w:t>Разрешает</w:t>
            </w:r>
          </w:p>
        </w:tc>
        <w:tc>
          <w:tcPr>
            <w:tcW w:w="2300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center"/>
              <w:rPr>
                <w:rStyle w:val="a6"/>
                <w:rFonts w:eastAsia="Calibri"/>
                <w:b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b/>
                <w:i w:val="0"/>
                <w:sz w:val="20"/>
                <w:szCs w:val="20"/>
              </w:rPr>
              <w:t>Запрещает</w:t>
            </w:r>
          </w:p>
        </w:tc>
        <w:tc>
          <w:tcPr>
            <w:tcW w:w="1720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center"/>
              <w:rPr>
                <w:rStyle w:val="a6"/>
                <w:rFonts w:eastAsia="Calibri"/>
                <w:b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b/>
                <w:i w:val="0"/>
                <w:sz w:val="20"/>
                <w:szCs w:val="20"/>
              </w:rPr>
              <w:t>Примечание</w:t>
            </w:r>
          </w:p>
        </w:tc>
      </w:tr>
      <w:tr w:rsidR="00B50249" w:rsidRPr="003C7C6F" w:rsidTr="00356228">
        <w:tc>
          <w:tcPr>
            <w:tcW w:w="1107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center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>Красный</w:t>
            </w:r>
          </w:p>
        </w:tc>
        <w:tc>
          <w:tcPr>
            <w:tcW w:w="1105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center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>Ниже 1,46 метра</w:t>
            </w:r>
          </w:p>
        </w:tc>
        <w:tc>
          <w:tcPr>
            <w:tcW w:w="4310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Пользование аттракционами: </w:t>
            </w:r>
          </w:p>
          <w:p w:rsidR="00B50249" w:rsidRPr="002E63BD" w:rsidRDefault="00B50249" w:rsidP="00356228">
            <w:pPr>
              <w:pStyle w:val="a8"/>
              <w:jc w:val="both"/>
              <w:rPr>
                <w:rStyle w:val="a6"/>
                <w:rFonts w:eastAsia="Calibri"/>
                <w:b/>
                <w:i w:val="0"/>
                <w:sz w:val="20"/>
                <w:szCs w:val="20"/>
                <w:u w:val="single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Красная река, Утёс, Кораблик, Медленная река, Волновой бассейн, Джакузи, Гидромассажный и контрастный бассейн в банном комплексе, детский игровой бассейн </w:t>
            </w:r>
            <w:r w:rsidRPr="002E63BD">
              <w:rPr>
                <w:rStyle w:val="a6"/>
                <w:rFonts w:eastAsia="Calibri"/>
                <w:b/>
                <w:i w:val="0"/>
                <w:sz w:val="20"/>
                <w:szCs w:val="20"/>
                <w:u w:val="single"/>
              </w:rPr>
              <w:t>только в спасательном</w:t>
            </w: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 </w:t>
            </w:r>
            <w:r w:rsidRPr="002E63BD">
              <w:rPr>
                <w:rStyle w:val="a6"/>
                <w:rFonts w:eastAsia="Calibri"/>
                <w:b/>
                <w:i w:val="0"/>
                <w:sz w:val="20"/>
                <w:szCs w:val="20"/>
                <w:u w:val="single"/>
              </w:rPr>
              <w:t>жилете.</w:t>
            </w:r>
          </w:p>
          <w:p w:rsidR="00B50249" w:rsidRPr="002E63BD" w:rsidRDefault="00B50249" w:rsidP="00356228">
            <w:pPr>
              <w:pStyle w:val="a8"/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Анаконда (в спасательном жилете) И Оранжевая река при росте 1,30 метра и выше. </w:t>
            </w:r>
          </w:p>
          <w:p w:rsidR="00B50249" w:rsidRPr="002E63BD" w:rsidRDefault="00B50249" w:rsidP="00356228">
            <w:pPr>
              <w:pStyle w:val="a8"/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>Черная дыра и Водопад при росте 1,40 метра и выше.</w:t>
            </w:r>
          </w:p>
        </w:tc>
        <w:tc>
          <w:tcPr>
            <w:tcW w:w="2300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Пользование аттракционами: </w:t>
            </w:r>
            <w:proofErr w:type="spellStart"/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>Мультислайд</w:t>
            </w:r>
            <w:proofErr w:type="spellEnd"/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, </w:t>
            </w:r>
            <w:proofErr w:type="spellStart"/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>Фрифолл</w:t>
            </w:r>
            <w:proofErr w:type="spellEnd"/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. </w:t>
            </w:r>
          </w:p>
        </w:tc>
        <w:tc>
          <w:tcPr>
            <w:tcW w:w="1720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>Сопровождение лицом возрастом 18 лет и старше обязательно.</w:t>
            </w:r>
          </w:p>
        </w:tc>
      </w:tr>
      <w:tr w:rsidR="00B50249" w:rsidRPr="003C7C6F" w:rsidTr="00356228">
        <w:tc>
          <w:tcPr>
            <w:tcW w:w="1107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center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>Синий</w:t>
            </w:r>
          </w:p>
        </w:tc>
        <w:tc>
          <w:tcPr>
            <w:tcW w:w="1105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center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>1,46 метра и выше</w:t>
            </w:r>
          </w:p>
        </w:tc>
        <w:tc>
          <w:tcPr>
            <w:tcW w:w="4310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>Пользование всеми аттракционами.</w:t>
            </w:r>
          </w:p>
        </w:tc>
        <w:tc>
          <w:tcPr>
            <w:tcW w:w="2300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center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>-</w:t>
            </w:r>
          </w:p>
        </w:tc>
        <w:tc>
          <w:tcPr>
            <w:tcW w:w="1720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center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>-</w:t>
            </w:r>
          </w:p>
        </w:tc>
      </w:tr>
      <w:tr w:rsidR="00B50249" w:rsidRPr="003C7C6F" w:rsidTr="00356228">
        <w:tc>
          <w:tcPr>
            <w:tcW w:w="1107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center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>Желтый</w:t>
            </w:r>
          </w:p>
        </w:tc>
        <w:tc>
          <w:tcPr>
            <w:tcW w:w="1105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center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>-</w:t>
            </w:r>
          </w:p>
        </w:tc>
        <w:tc>
          <w:tcPr>
            <w:tcW w:w="4310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>Плавательный бассейн</w:t>
            </w:r>
          </w:p>
        </w:tc>
        <w:tc>
          <w:tcPr>
            <w:tcW w:w="2300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center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>-</w:t>
            </w:r>
          </w:p>
        </w:tc>
        <w:tc>
          <w:tcPr>
            <w:tcW w:w="1720" w:type="dxa"/>
            <w:shd w:val="clear" w:color="auto" w:fill="auto"/>
          </w:tcPr>
          <w:p w:rsidR="00B50249" w:rsidRPr="002E63BD" w:rsidRDefault="00B50249" w:rsidP="00356228">
            <w:pPr>
              <w:pStyle w:val="a8"/>
              <w:jc w:val="center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2E63BD">
              <w:rPr>
                <w:rStyle w:val="a6"/>
                <w:rFonts w:eastAsia="Calibri"/>
                <w:i w:val="0"/>
                <w:sz w:val="20"/>
                <w:szCs w:val="20"/>
              </w:rPr>
              <w:t>-</w:t>
            </w:r>
          </w:p>
        </w:tc>
      </w:tr>
    </w:tbl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spacing w:before="120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2.5.</w:t>
      </w:r>
      <w:r w:rsidRPr="003C7C6F">
        <w:rPr>
          <w:rStyle w:val="a6"/>
          <w:b/>
          <w:i w:val="0"/>
          <w:sz w:val="20"/>
          <w:szCs w:val="20"/>
        </w:rPr>
        <w:tab/>
        <w:t>Время пребывания в аквапарке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2.5.1.</w:t>
      </w:r>
      <w:r w:rsidRPr="003C7C6F">
        <w:rPr>
          <w:rStyle w:val="a6"/>
          <w:i w:val="0"/>
          <w:sz w:val="20"/>
          <w:szCs w:val="20"/>
        </w:rPr>
        <w:tab/>
        <w:t xml:space="preserve">Отсчет времени пребывания в Аквапарке начинается с момента активации электронного браслета на турникете, а заканчивается в момент Вашего выхода из </w:t>
      </w:r>
      <w:proofErr w:type="spellStart"/>
      <w:r w:rsidRPr="003C7C6F">
        <w:rPr>
          <w:rStyle w:val="a6"/>
          <w:i w:val="0"/>
          <w:sz w:val="20"/>
          <w:szCs w:val="20"/>
        </w:rPr>
        <w:t>аквазоны</w:t>
      </w:r>
      <w:proofErr w:type="spellEnd"/>
      <w:r w:rsidRPr="003C7C6F">
        <w:rPr>
          <w:rStyle w:val="a6"/>
          <w:i w:val="0"/>
          <w:sz w:val="20"/>
          <w:szCs w:val="20"/>
        </w:rPr>
        <w:t xml:space="preserve"> Аквапарка через турникет с активацией электронного браслета, поэтому не забывайте отслеживать время Вашего пребывания в Аквапарке по установленным в </w:t>
      </w:r>
      <w:proofErr w:type="spellStart"/>
      <w:r w:rsidRPr="003C7C6F">
        <w:rPr>
          <w:rStyle w:val="a6"/>
          <w:i w:val="0"/>
          <w:sz w:val="20"/>
          <w:szCs w:val="20"/>
        </w:rPr>
        <w:t>аквазоне</w:t>
      </w:r>
      <w:proofErr w:type="spellEnd"/>
      <w:r w:rsidRPr="003C7C6F">
        <w:rPr>
          <w:rStyle w:val="a6"/>
          <w:i w:val="0"/>
          <w:sz w:val="20"/>
          <w:szCs w:val="20"/>
        </w:rPr>
        <w:t xml:space="preserve"> часам.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Пребывание в аквапарке (в </w:t>
      </w:r>
      <w:proofErr w:type="spellStart"/>
      <w:r w:rsidRPr="003C7C6F">
        <w:rPr>
          <w:rStyle w:val="a6"/>
          <w:i w:val="0"/>
          <w:sz w:val="20"/>
          <w:szCs w:val="20"/>
        </w:rPr>
        <w:t>аквазоне</w:t>
      </w:r>
      <w:proofErr w:type="spellEnd"/>
      <w:r w:rsidRPr="003C7C6F">
        <w:rPr>
          <w:rStyle w:val="a6"/>
          <w:i w:val="0"/>
          <w:sz w:val="20"/>
          <w:szCs w:val="20"/>
        </w:rPr>
        <w:t xml:space="preserve"> или в зоне хранения вещей и переодевания) сверх оплаченного времени является платным и подлежит оплате на выходе из </w:t>
      </w:r>
      <w:proofErr w:type="spellStart"/>
      <w:r w:rsidRPr="003C7C6F">
        <w:rPr>
          <w:rStyle w:val="a6"/>
          <w:i w:val="0"/>
          <w:sz w:val="20"/>
          <w:szCs w:val="20"/>
        </w:rPr>
        <w:t>аквазоны</w:t>
      </w:r>
      <w:proofErr w:type="spellEnd"/>
      <w:r w:rsidRPr="003C7C6F">
        <w:rPr>
          <w:rStyle w:val="a6"/>
          <w:i w:val="0"/>
          <w:sz w:val="20"/>
          <w:szCs w:val="20"/>
        </w:rPr>
        <w:t xml:space="preserve"> по установленному тарифу. Доплата взимается за каждые полные и неполные 5 минут.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При неполном использовании оплаченного времени посещения Аквапарка денежное возмещение не производится.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2.5.2.</w:t>
      </w:r>
      <w:r w:rsidRPr="003C7C6F">
        <w:rPr>
          <w:rStyle w:val="a6"/>
          <w:i w:val="0"/>
          <w:sz w:val="20"/>
          <w:szCs w:val="20"/>
        </w:rPr>
        <w:tab/>
        <w:t xml:space="preserve">В случае, когда Вы приобрели билет, на определенное по времени посещение аквапарка, запомните время входа и периодически проверяйте на часах, расположенных в </w:t>
      </w:r>
      <w:proofErr w:type="spellStart"/>
      <w:r w:rsidRPr="003C7C6F">
        <w:rPr>
          <w:rStyle w:val="a6"/>
          <w:i w:val="0"/>
          <w:sz w:val="20"/>
          <w:szCs w:val="20"/>
        </w:rPr>
        <w:t>аквазоне</w:t>
      </w:r>
      <w:proofErr w:type="spellEnd"/>
      <w:r w:rsidRPr="003C7C6F">
        <w:rPr>
          <w:rStyle w:val="a6"/>
          <w:i w:val="0"/>
          <w:sz w:val="20"/>
          <w:szCs w:val="20"/>
        </w:rPr>
        <w:t>, не истекло ли предоплаченное время, если Вы не планируете на выходе оплачивать дополнительно проведенное в аквапарке время.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2.5.3. </w:t>
      </w:r>
      <w:r w:rsidRPr="003C7C6F">
        <w:rPr>
          <w:rStyle w:val="a6"/>
          <w:i w:val="0"/>
          <w:sz w:val="20"/>
          <w:szCs w:val="20"/>
        </w:rPr>
        <w:tab/>
        <w:t>Время посещения Аквапарка и бассейна автоматически увеличивается электронной пропускной системой на период времени, отведенный для переодевания Посетителей: 15 минут для посещения аквапарка и 45 минут для посещения бассейна. Плата за время для переодевания не взимается.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2.5.4. </w:t>
      </w:r>
      <w:r w:rsidRPr="003C7C6F">
        <w:rPr>
          <w:rStyle w:val="a6"/>
          <w:i w:val="0"/>
          <w:sz w:val="20"/>
          <w:szCs w:val="20"/>
        </w:rPr>
        <w:tab/>
        <w:t xml:space="preserve">При возникновении сомнений в правильности учета времени Вашего пребывания в Аквапарке, Вы вправе обратиться к менеджеру группы приема гостей для разрешения спорного вопроса.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spacing w:before="120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 xml:space="preserve">2.6. </w:t>
      </w:r>
      <w:r w:rsidRPr="003C7C6F">
        <w:rPr>
          <w:rStyle w:val="a6"/>
          <w:b/>
          <w:i w:val="0"/>
          <w:sz w:val="20"/>
          <w:szCs w:val="20"/>
        </w:rPr>
        <w:tab/>
        <w:t>Зона хранения вещей и переодевания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2.6.1. </w:t>
      </w:r>
      <w:r w:rsidRPr="003C7C6F">
        <w:rPr>
          <w:rStyle w:val="a6"/>
          <w:i w:val="0"/>
          <w:sz w:val="20"/>
          <w:szCs w:val="20"/>
        </w:rPr>
        <w:tab/>
        <w:t xml:space="preserve">Аквапарк – место для отдыха с семьей и друзьями. Для удобства посетителей мы организовали общую зону хранения вещей и переодевания для Посетителей любого пола. Переодеться в купальную одежду Вы можете в закрытых кабинах для переодевания.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2.6.2. </w:t>
      </w:r>
      <w:r w:rsidRPr="003C7C6F">
        <w:rPr>
          <w:rStyle w:val="a6"/>
          <w:i w:val="0"/>
          <w:sz w:val="20"/>
          <w:szCs w:val="20"/>
        </w:rPr>
        <w:tab/>
        <w:t>Далее Вы можете воспользоваться любым свободным шкафом. Запирание и открытие шкафа производится с помощью Вашего электронного браслета. На шкафах размещена подробная инструкция, как это сделать.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2.6.3. </w:t>
      </w:r>
      <w:r w:rsidRPr="003C7C6F">
        <w:rPr>
          <w:rStyle w:val="a6"/>
          <w:i w:val="0"/>
          <w:sz w:val="20"/>
          <w:szCs w:val="20"/>
        </w:rPr>
        <w:tab/>
        <w:t xml:space="preserve">Не оставляйте свои вещи без присмотра. Одежду, сумки, обувь, прочие вещи, которые Вы не планируете брать в </w:t>
      </w:r>
      <w:proofErr w:type="spellStart"/>
      <w:r w:rsidRPr="003C7C6F">
        <w:rPr>
          <w:rStyle w:val="a6"/>
          <w:i w:val="0"/>
          <w:sz w:val="20"/>
          <w:szCs w:val="20"/>
        </w:rPr>
        <w:t>аквазону</w:t>
      </w:r>
      <w:proofErr w:type="spellEnd"/>
      <w:r w:rsidRPr="003C7C6F">
        <w:rPr>
          <w:rStyle w:val="a6"/>
          <w:i w:val="0"/>
          <w:sz w:val="20"/>
          <w:szCs w:val="20"/>
        </w:rPr>
        <w:t>, нужно оставить на хранение в шкафу.</w:t>
      </w:r>
    </w:p>
    <w:p w:rsidR="00B50249" w:rsidRPr="003C7C6F" w:rsidRDefault="00B50249" w:rsidP="00B50249">
      <w:pPr>
        <w:pStyle w:val="a8"/>
        <w:shd w:val="clear" w:color="auto" w:fill="FFFFFF"/>
        <w:ind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2.6.4. </w:t>
      </w:r>
      <w:r w:rsidRPr="003C7C6F">
        <w:rPr>
          <w:rStyle w:val="a6"/>
          <w:i w:val="0"/>
          <w:sz w:val="20"/>
          <w:szCs w:val="20"/>
        </w:rPr>
        <w:tab/>
        <w:t xml:space="preserve">Покидая зону хранения вещей, убедитесь, что Ваш шкаф заперт. Администрация Аквапарка не несет ответственности за сохранность вещей и предметов, оставленных без присмотра, либо в незапертых шкафах, за оставленные и утерянные ценные вещи. </w:t>
      </w:r>
    </w:p>
    <w:p w:rsidR="00B50249" w:rsidRPr="003C7C6F" w:rsidRDefault="00B50249" w:rsidP="00B50249">
      <w:pPr>
        <w:pStyle w:val="a8"/>
        <w:shd w:val="clear" w:color="auto" w:fill="FFFFFF"/>
        <w:ind w:firstLine="426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spacing w:before="120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 xml:space="preserve">2.7. </w:t>
      </w:r>
      <w:r w:rsidRPr="003C7C6F">
        <w:rPr>
          <w:rStyle w:val="a6"/>
          <w:b/>
          <w:i w:val="0"/>
          <w:sz w:val="20"/>
          <w:szCs w:val="20"/>
        </w:rPr>
        <w:tab/>
        <w:t>Правила посещения Аквапарка несовершеннолетними детьми</w:t>
      </w:r>
    </w:p>
    <w:p w:rsidR="00B50249" w:rsidRPr="00892FD4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2.7.1. </w:t>
      </w:r>
      <w:r w:rsidRPr="003C7C6F">
        <w:rPr>
          <w:rStyle w:val="a6"/>
          <w:i w:val="0"/>
          <w:sz w:val="20"/>
          <w:szCs w:val="20"/>
        </w:rPr>
        <w:tab/>
      </w:r>
      <w:r w:rsidRPr="00892FD4">
        <w:rPr>
          <w:rStyle w:val="a6"/>
          <w:b/>
          <w:i w:val="0"/>
          <w:sz w:val="20"/>
          <w:szCs w:val="20"/>
        </w:rPr>
        <w:t>Дети до 14 лет имеют право посещать Аквапарк только в сопровождении лиц старше 18 лет, которые несут ответственность за соблюдение настоящих Правил на протяжении всего отдыха в Аквапарке.</w:t>
      </w:r>
    </w:p>
    <w:p w:rsidR="00B50249" w:rsidRPr="00892FD4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892FD4">
        <w:rPr>
          <w:rStyle w:val="a6"/>
          <w:b/>
          <w:i w:val="0"/>
          <w:sz w:val="20"/>
          <w:szCs w:val="20"/>
        </w:rPr>
        <w:t>Один взрослый может сопровождать не более 4 детей.</w:t>
      </w:r>
    </w:p>
    <w:p w:rsidR="00B50249" w:rsidRPr="00892FD4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2.7.2. </w:t>
      </w:r>
      <w:r w:rsidRPr="00892FD4">
        <w:rPr>
          <w:rStyle w:val="a6"/>
          <w:b/>
          <w:i w:val="0"/>
          <w:sz w:val="20"/>
          <w:szCs w:val="20"/>
        </w:rPr>
        <w:tab/>
        <w:t xml:space="preserve">Организованные группы детей пользуются услугами Аквапарка в сопровождении взрослых (не менее двух взрослых на группу из десяти детей). </w:t>
      </w:r>
    </w:p>
    <w:p w:rsidR="00B50249" w:rsidRPr="00892FD4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892FD4">
        <w:rPr>
          <w:rStyle w:val="a6"/>
          <w:b/>
          <w:i w:val="0"/>
          <w:sz w:val="20"/>
          <w:szCs w:val="20"/>
        </w:rPr>
        <w:t>Руководитель группы несет полную ответственность за состояние здоровья и поведение доверенных ему детей, наличие у детей спасательных жилетов и других сре</w:t>
      </w:r>
      <w:proofErr w:type="gramStart"/>
      <w:r w:rsidRPr="00892FD4">
        <w:rPr>
          <w:rStyle w:val="a6"/>
          <w:b/>
          <w:i w:val="0"/>
          <w:sz w:val="20"/>
          <w:szCs w:val="20"/>
        </w:rPr>
        <w:t>дств дл</w:t>
      </w:r>
      <w:proofErr w:type="gramEnd"/>
      <w:r w:rsidRPr="00892FD4">
        <w:rPr>
          <w:rStyle w:val="a6"/>
          <w:b/>
          <w:i w:val="0"/>
          <w:sz w:val="20"/>
          <w:szCs w:val="20"/>
        </w:rPr>
        <w:t>я плавания.</w:t>
      </w:r>
    </w:p>
    <w:p w:rsidR="00B50249" w:rsidRPr="00892FD4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892FD4">
        <w:rPr>
          <w:rStyle w:val="a6"/>
          <w:b/>
          <w:i w:val="0"/>
          <w:sz w:val="20"/>
          <w:szCs w:val="20"/>
        </w:rPr>
        <w:t xml:space="preserve">2.7.3. </w:t>
      </w:r>
      <w:r w:rsidRPr="00892FD4">
        <w:rPr>
          <w:rStyle w:val="a6"/>
          <w:b/>
          <w:i w:val="0"/>
          <w:sz w:val="20"/>
          <w:szCs w:val="20"/>
        </w:rPr>
        <w:tab/>
        <w:t>Сопровождающие взрослые до начала пользования услугами обязаны заполнить расписку в ознакомлении с настоящими Правилами по установленной форме (Приложение №1).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lastRenderedPageBreak/>
        <w:t xml:space="preserve">2.7.4. </w:t>
      </w:r>
      <w:r w:rsidRPr="003C7C6F">
        <w:rPr>
          <w:rStyle w:val="a6"/>
          <w:i w:val="0"/>
          <w:sz w:val="20"/>
          <w:szCs w:val="20"/>
        </w:rPr>
        <w:tab/>
        <w:t>В Аквапарке разрешено использование личных надувных кругов и других сре</w:t>
      </w:r>
      <w:proofErr w:type="gramStart"/>
      <w:r w:rsidRPr="003C7C6F">
        <w:rPr>
          <w:rStyle w:val="a6"/>
          <w:i w:val="0"/>
          <w:sz w:val="20"/>
          <w:szCs w:val="20"/>
        </w:rPr>
        <w:t>дств дл</w:t>
      </w:r>
      <w:proofErr w:type="gramEnd"/>
      <w:r w:rsidRPr="003C7C6F">
        <w:rPr>
          <w:rStyle w:val="a6"/>
          <w:i w:val="0"/>
          <w:sz w:val="20"/>
          <w:szCs w:val="20"/>
        </w:rPr>
        <w:t>я плавания, предназначенных для детей. Посетители самостоятельно несут ответственность за состояние и сохранность своих надувных кругов и других сре</w:t>
      </w:r>
      <w:proofErr w:type="gramStart"/>
      <w:r w:rsidRPr="003C7C6F">
        <w:rPr>
          <w:rStyle w:val="a6"/>
          <w:i w:val="0"/>
          <w:sz w:val="20"/>
          <w:szCs w:val="20"/>
        </w:rPr>
        <w:t>дств дл</w:t>
      </w:r>
      <w:proofErr w:type="gramEnd"/>
      <w:r w:rsidRPr="003C7C6F">
        <w:rPr>
          <w:rStyle w:val="a6"/>
          <w:i w:val="0"/>
          <w:sz w:val="20"/>
          <w:szCs w:val="20"/>
        </w:rPr>
        <w:t>я плавания, и следят за тем, чтобы они не попадали в зону приводнения водных горок (аттракционов).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2.7.5. </w:t>
      </w:r>
      <w:r w:rsidRPr="003C7C6F">
        <w:rPr>
          <w:rStyle w:val="a6"/>
          <w:i w:val="0"/>
          <w:sz w:val="20"/>
          <w:szCs w:val="20"/>
        </w:rPr>
        <w:tab/>
        <w:t>Детям в возрасте до 3-х лет необходимо посещать Аквапарк в водонепроницаемых подгузниках.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spacing w:before="120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2.8.</w:t>
      </w:r>
      <w:r w:rsidRPr="003C7C6F">
        <w:rPr>
          <w:rStyle w:val="a6"/>
          <w:b/>
          <w:i w:val="0"/>
          <w:sz w:val="20"/>
          <w:szCs w:val="20"/>
        </w:rPr>
        <w:tab/>
        <w:t>Общие требования к Посетителям на территории аквапарка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2.8.1. </w:t>
      </w:r>
      <w:r w:rsidRPr="003C7C6F">
        <w:rPr>
          <w:rStyle w:val="a6"/>
          <w:i w:val="0"/>
          <w:sz w:val="20"/>
          <w:szCs w:val="20"/>
        </w:rPr>
        <w:tab/>
        <w:t>Внимательно ознакомьтесь и соблюдайте правила посещения Аквапарка, правила поведения на водных аттракционах, гигиенические требования и медицинские противопоказания к посещению и т.п., размещенные на стендах в Аквапарке.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2.8.2. </w:t>
      </w:r>
      <w:r w:rsidRPr="003C7C6F">
        <w:rPr>
          <w:rStyle w:val="a6"/>
          <w:i w:val="0"/>
          <w:sz w:val="20"/>
          <w:szCs w:val="20"/>
        </w:rPr>
        <w:tab/>
        <w:t xml:space="preserve">Для посещения Аквапарка Вам необходимо иметь при себе полотенце, купальный костюм (плавки), в том числе для детей любого возраста, плавательную шапочку (для бассейна), принадлежности для душа, а также специальную обувь на нескользящей подошве.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2.8.3. </w:t>
      </w:r>
      <w:r w:rsidRPr="003C7C6F">
        <w:rPr>
          <w:rStyle w:val="a6"/>
          <w:i w:val="0"/>
          <w:sz w:val="20"/>
          <w:szCs w:val="20"/>
        </w:rPr>
        <w:tab/>
        <w:t>В кабинах для переодевания Вы можете переодеться сами и переодеть детей, пришедших с Вами, для этого в кабинах для Вашего удобства предусмотрены скамейки, крючки для одежды и сумок.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2.8.4. </w:t>
      </w:r>
      <w:r w:rsidRPr="003C7C6F">
        <w:rPr>
          <w:rStyle w:val="a6"/>
          <w:i w:val="0"/>
          <w:sz w:val="20"/>
          <w:szCs w:val="20"/>
        </w:rPr>
        <w:tab/>
        <w:t xml:space="preserve">Для соблюдения гигиенических требований посещения Аквапарка обязательно нужно </w:t>
      </w:r>
      <w:r w:rsidRPr="00892FD4">
        <w:rPr>
          <w:rStyle w:val="a6"/>
          <w:b/>
          <w:i w:val="0"/>
          <w:sz w:val="20"/>
          <w:szCs w:val="20"/>
        </w:rPr>
        <w:t xml:space="preserve">принять душ перед посещением </w:t>
      </w:r>
      <w:proofErr w:type="spellStart"/>
      <w:r w:rsidRPr="00892FD4">
        <w:rPr>
          <w:rStyle w:val="a6"/>
          <w:b/>
          <w:i w:val="0"/>
          <w:sz w:val="20"/>
          <w:szCs w:val="20"/>
        </w:rPr>
        <w:t>аквазоны</w:t>
      </w:r>
      <w:proofErr w:type="spellEnd"/>
      <w:r w:rsidRPr="00892FD4">
        <w:rPr>
          <w:rStyle w:val="a6"/>
          <w:b/>
          <w:i w:val="0"/>
          <w:sz w:val="20"/>
          <w:szCs w:val="20"/>
        </w:rPr>
        <w:t xml:space="preserve"> и бассейнов.</w:t>
      </w:r>
      <w:r w:rsidRPr="003C7C6F">
        <w:rPr>
          <w:rStyle w:val="a6"/>
          <w:i w:val="0"/>
          <w:sz w:val="20"/>
          <w:szCs w:val="20"/>
        </w:rPr>
        <w:t xml:space="preserve">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2.8.5. </w:t>
      </w:r>
      <w:r w:rsidRPr="003C7C6F">
        <w:rPr>
          <w:rStyle w:val="a6"/>
          <w:i w:val="0"/>
          <w:sz w:val="20"/>
          <w:szCs w:val="20"/>
        </w:rPr>
        <w:tab/>
        <w:t>Спуск по трубам в купальных костюмах и плавках из нейлона, а также при наличии на купальной одежде различных декоративных элементов в отдельных случаях может вызвать их порчу.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2.8.6. </w:t>
      </w:r>
      <w:r w:rsidRPr="003C7C6F">
        <w:rPr>
          <w:rStyle w:val="a6"/>
          <w:i w:val="0"/>
          <w:sz w:val="20"/>
          <w:szCs w:val="20"/>
        </w:rPr>
        <w:tab/>
        <w:t>Еду и напитки, приобретенные в барах, Вы можете употребить в специально оборудованных для этого местах возле баров. Для Вашего удобства рядом с барами размещены специальные столики и стулья.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2.8.7. </w:t>
      </w:r>
      <w:r w:rsidRPr="003C7C6F">
        <w:rPr>
          <w:rStyle w:val="a6"/>
          <w:i w:val="0"/>
          <w:sz w:val="20"/>
          <w:szCs w:val="20"/>
        </w:rPr>
        <w:tab/>
        <w:t>Посетители Аквапарка обязаны соблюдать требования инструкторов-спасателей при пользовании аттракционами и бассейнами, соблюдали и выполняли требования безопасности, указанные на предупредительных табличках и знаках, размещенные у старта каждого аттракциона, так как неправильное использование водных аттракционов – спусковых горок может привести к травматизму.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2.8.8. </w:t>
      </w:r>
      <w:r w:rsidRPr="003C7C6F">
        <w:rPr>
          <w:rStyle w:val="a6"/>
          <w:i w:val="0"/>
          <w:sz w:val="20"/>
          <w:szCs w:val="20"/>
        </w:rPr>
        <w:tab/>
        <w:t>Входите в чаши бассейнов по специальным лестницам и спускам в отведенных для этого местах.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2.8.9. </w:t>
      </w:r>
      <w:r w:rsidRPr="003C7C6F">
        <w:rPr>
          <w:rStyle w:val="a6"/>
          <w:i w:val="0"/>
          <w:sz w:val="20"/>
          <w:szCs w:val="20"/>
        </w:rPr>
        <w:tab/>
        <w:t>Небезопасно для Вас прыгать, использовать акробатические прыжки и нырять в воду с бортиков бассейнов, так как глубина бассейнов не рассчитана для этого.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2.8.10. </w:t>
      </w:r>
      <w:r w:rsidRPr="003C7C6F">
        <w:rPr>
          <w:rStyle w:val="a6"/>
          <w:i w:val="0"/>
          <w:sz w:val="20"/>
          <w:szCs w:val="20"/>
        </w:rPr>
        <w:tab/>
        <w:t>Не нужно свистеть и без повода звать на помощь, толкаться, удерживать друг друга под водой, кричать, чтобы не вводить в заблуждение инструкторов-спасателей.</w:t>
      </w:r>
    </w:p>
    <w:p w:rsidR="00B50249" w:rsidRPr="003C7C6F" w:rsidRDefault="00B50249" w:rsidP="00B50249">
      <w:pPr>
        <w:pStyle w:val="a8"/>
        <w:ind w:firstLine="567"/>
        <w:jc w:val="both"/>
        <w:rPr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2.8.11. </w:t>
      </w:r>
      <w:r w:rsidRPr="003C7C6F">
        <w:rPr>
          <w:rStyle w:val="a6"/>
          <w:i w:val="0"/>
          <w:sz w:val="20"/>
          <w:szCs w:val="20"/>
        </w:rPr>
        <w:tab/>
      </w:r>
      <w:r w:rsidRPr="003C7C6F">
        <w:rPr>
          <w:b/>
          <w:iCs/>
          <w:sz w:val="20"/>
          <w:szCs w:val="20"/>
        </w:rPr>
        <w:t>Во избежание падений и травм строго запрещено бегать по территории Аквапарка, переносить детей на руках или в других неестественных позах, переноска детей в возрасте до одного года на территории Аквапарка осуществляется строго в люльках-переносках или иных специальных устройствах обеспечивающих безопасность ребенка.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2.8.12. Соблюдайте чистоту на территории Аквапарка, мусор выбрасывайте в предусмотренные для этого корзины.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2.8.13. </w:t>
      </w:r>
      <w:r w:rsidRPr="003C7C6F">
        <w:rPr>
          <w:rStyle w:val="a6"/>
          <w:i w:val="0"/>
          <w:sz w:val="20"/>
          <w:szCs w:val="20"/>
        </w:rPr>
        <w:tab/>
        <w:t xml:space="preserve">Для того чтобы Вы успели вовремя выйти из </w:t>
      </w:r>
      <w:proofErr w:type="spellStart"/>
      <w:r w:rsidRPr="003C7C6F">
        <w:rPr>
          <w:rStyle w:val="a6"/>
          <w:i w:val="0"/>
          <w:sz w:val="20"/>
          <w:szCs w:val="20"/>
        </w:rPr>
        <w:t>аквазоны</w:t>
      </w:r>
      <w:proofErr w:type="spellEnd"/>
      <w:r w:rsidRPr="003C7C6F">
        <w:rPr>
          <w:rStyle w:val="a6"/>
          <w:i w:val="0"/>
          <w:sz w:val="20"/>
          <w:szCs w:val="20"/>
        </w:rPr>
        <w:t xml:space="preserve"> Аквапарка, горки (аттракционы), сауны, бассейны и бары необходимо освободить за 15 минут до окончания работы Аквапарка.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2.8.14. </w:t>
      </w:r>
      <w:r w:rsidRPr="003C7C6F">
        <w:rPr>
          <w:rStyle w:val="a6"/>
          <w:i w:val="0"/>
          <w:sz w:val="20"/>
          <w:szCs w:val="20"/>
        </w:rPr>
        <w:tab/>
      </w:r>
      <w:r w:rsidRPr="00892FD4">
        <w:rPr>
          <w:rStyle w:val="a6"/>
          <w:b/>
          <w:i w:val="0"/>
          <w:sz w:val="20"/>
          <w:szCs w:val="20"/>
        </w:rPr>
        <w:t xml:space="preserve">В целях сохранности Вашей фото- и видеотехники рекомендуем не брать ее с собой в </w:t>
      </w:r>
      <w:proofErr w:type="spellStart"/>
      <w:r w:rsidRPr="00892FD4">
        <w:rPr>
          <w:rStyle w:val="a6"/>
          <w:b/>
          <w:i w:val="0"/>
          <w:sz w:val="20"/>
          <w:szCs w:val="20"/>
        </w:rPr>
        <w:t>аквазону</w:t>
      </w:r>
      <w:proofErr w:type="spellEnd"/>
      <w:r w:rsidRPr="00892FD4">
        <w:rPr>
          <w:rStyle w:val="a6"/>
          <w:b/>
          <w:i w:val="0"/>
          <w:sz w:val="20"/>
          <w:szCs w:val="20"/>
        </w:rPr>
        <w:t>, а пользоваться услугами штатных фотографов. В случае если Вы решили сделать фотографии Вашего отдыха с помощью своей фото- или видеотехники, постарайтесь не снимать других посетителей, отдыхающих в аквапарке, без их разрешения.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2.8.15.</w:t>
      </w:r>
      <w:r w:rsidRPr="003C7C6F">
        <w:rPr>
          <w:rStyle w:val="a6"/>
          <w:i w:val="0"/>
          <w:sz w:val="20"/>
          <w:szCs w:val="20"/>
        </w:rPr>
        <w:tab/>
        <w:t xml:space="preserve">Гостям запрещено продавать и перепродавать на территории Аквапарка подарочные сертификаты и абонементы на посещение </w:t>
      </w:r>
      <w:proofErr w:type="spellStart"/>
      <w:r w:rsidRPr="003C7C6F">
        <w:rPr>
          <w:rStyle w:val="a6"/>
          <w:i w:val="0"/>
          <w:sz w:val="20"/>
          <w:szCs w:val="20"/>
        </w:rPr>
        <w:t>аквазоны</w:t>
      </w:r>
      <w:proofErr w:type="spellEnd"/>
      <w:r w:rsidRPr="003C7C6F">
        <w:rPr>
          <w:rStyle w:val="a6"/>
          <w:i w:val="0"/>
          <w:sz w:val="20"/>
          <w:szCs w:val="20"/>
        </w:rPr>
        <w:t>.</w:t>
      </w:r>
    </w:p>
    <w:p w:rsidR="00B50249" w:rsidRPr="003C7C6F" w:rsidRDefault="00B50249" w:rsidP="00B50249">
      <w:pPr>
        <w:pStyle w:val="a8"/>
        <w:spacing w:before="120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 xml:space="preserve">2.9. </w:t>
      </w:r>
      <w:r w:rsidRPr="003C7C6F">
        <w:rPr>
          <w:rStyle w:val="a6"/>
          <w:b/>
          <w:i w:val="0"/>
          <w:sz w:val="20"/>
          <w:szCs w:val="20"/>
        </w:rPr>
        <w:tab/>
        <w:t>Правила поведения Посетителей на водных аттракционах</w:t>
      </w:r>
    </w:p>
    <w:p w:rsidR="00B50249" w:rsidRPr="003C7C6F" w:rsidRDefault="00B50249" w:rsidP="00B50249">
      <w:pPr>
        <w:pStyle w:val="a8"/>
        <w:ind w:firstLine="567"/>
        <w:jc w:val="both"/>
        <w:rPr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2.9.1. </w:t>
      </w:r>
      <w:r w:rsidRPr="003C7C6F">
        <w:rPr>
          <w:rStyle w:val="a6"/>
          <w:i w:val="0"/>
          <w:sz w:val="20"/>
          <w:szCs w:val="20"/>
        </w:rPr>
        <w:tab/>
        <w:t xml:space="preserve">Перед использованием водных горок (аттракционов) Вы обязаны ознакомиться с порядком их использования и правилами безопасности, которые размещены на стенде у каждого аттракциона, </w:t>
      </w:r>
      <w:r w:rsidRPr="003C7C6F">
        <w:rPr>
          <w:sz w:val="20"/>
          <w:szCs w:val="20"/>
        </w:rPr>
        <w:t>так как водные горки имеют ограничения по весу, возрасту и состоянию здоровья:</w:t>
      </w:r>
    </w:p>
    <w:p w:rsidR="00B50249" w:rsidRPr="003C7C6F" w:rsidRDefault="00B50249" w:rsidP="00B50249">
      <w:pPr>
        <w:pStyle w:val="a8"/>
        <w:shd w:val="clear" w:color="auto" w:fill="FFFFFF"/>
        <w:ind w:firstLine="426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- перед спуском с горки, Посетитель обязан взяться за поручни (при наличии таковых) и приготовиться к спуску, и только после разрешения инструктора-спасателя Аквапарка, выполнить спуск с горки;</w:t>
      </w:r>
    </w:p>
    <w:p w:rsidR="00B50249" w:rsidRPr="003C7C6F" w:rsidRDefault="00B50249" w:rsidP="00B50249">
      <w:pPr>
        <w:pStyle w:val="a8"/>
        <w:shd w:val="clear" w:color="auto" w:fill="FFFFFF"/>
        <w:ind w:firstLine="426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- запуск посетителей с водных горок осуществляется только с разрешения инструктора-спасателя после приводнения предыдущим посетителем и освобождения им зоны приводнения;</w:t>
      </w:r>
    </w:p>
    <w:p w:rsidR="00B50249" w:rsidRPr="003C7C6F" w:rsidRDefault="00B50249" w:rsidP="00B50249">
      <w:pPr>
        <w:pStyle w:val="a8"/>
        <w:shd w:val="clear" w:color="auto" w:fill="FFFFFF"/>
        <w:ind w:firstLine="426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- во время движения по трассе спуска водной горки посетителю необходимо сохранять позу, первоначально принятую для спуска и не нарушать запретов, указанных в настоящих Правилах;</w:t>
      </w:r>
    </w:p>
    <w:p w:rsidR="00B50249" w:rsidRPr="003C7C6F" w:rsidRDefault="00B50249" w:rsidP="00B50249">
      <w:pPr>
        <w:pStyle w:val="a8"/>
        <w:shd w:val="clear" w:color="auto" w:fill="FFFFFF"/>
        <w:ind w:firstLine="426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- во избежание возможных травм, после спуска с горок, Посетитель должен самостоятельно немедленно покинуть приемный бассейн (зону для приводнения);</w:t>
      </w:r>
    </w:p>
    <w:p w:rsidR="00B50249" w:rsidRPr="003C7C6F" w:rsidRDefault="00B50249" w:rsidP="00B50249">
      <w:pPr>
        <w:pStyle w:val="a8"/>
        <w:shd w:val="clear" w:color="auto" w:fill="FFFFFF"/>
        <w:ind w:firstLine="426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- посетители пользуются аттракционами под свою ответственность на свой страх и риск.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Водные аттракционы относятся к экстремальным видам развлечений, поэтому каждый посетитель должен самостоятельно оценивать свое физическое состояние. В случае сообщения посетителем о себе, а также о следующих с ним несовершеннолетних детях, заведомо ложных, либо недостоверных сведений в целях получения возможности пользоваться Водными Аттракционами, Администрация Аквапарка не несет ответственности за причиненный вред здоровью.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lastRenderedPageBreak/>
        <w:t xml:space="preserve">2.9.2. </w:t>
      </w:r>
      <w:r w:rsidRPr="003C7C6F">
        <w:rPr>
          <w:rStyle w:val="a6"/>
          <w:i w:val="0"/>
          <w:sz w:val="20"/>
          <w:szCs w:val="20"/>
        </w:rPr>
        <w:tab/>
        <w:t>Порядок прохода и нахождения на аттракционах регулирует инструктор-спасатель Аквапарка. Посетители должны выполнять требования инструкторов-спасателей в отношении обеспечения своей безопасности и поддержания общего порядка.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2.9.3. </w:t>
      </w:r>
      <w:r w:rsidRPr="003C7C6F">
        <w:rPr>
          <w:rStyle w:val="a6"/>
          <w:i w:val="0"/>
          <w:sz w:val="20"/>
          <w:szCs w:val="20"/>
        </w:rPr>
        <w:tab/>
        <w:t xml:space="preserve">В целях обеспечения личной безопасности, не разрешается пользоваться горками (аттракционами) и бассейнами Аквапарка в купальных костюмах с поясами, с открытыми молниями, заклепками, орнаментами из металлического, стеклянного/стеклообразного материала, пряжками и металлическими украшениями.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2.9.4. </w:t>
      </w:r>
      <w:r w:rsidRPr="003C7C6F">
        <w:rPr>
          <w:rStyle w:val="a6"/>
          <w:i w:val="0"/>
          <w:sz w:val="20"/>
          <w:szCs w:val="20"/>
        </w:rPr>
        <w:tab/>
        <w:t>В целях сохранения здоровья будущих мам и их малышей настоятельно не рекомендуется спускаться с водных горок (аттракционов) беременным женщинам.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2.9.5. </w:t>
      </w:r>
      <w:r w:rsidRPr="003C7C6F">
        <w:rPr>
          <w:rStyle w:val="a6"/>
          <w:i w:val="0"/>
          <w:sz w:val="20"/>
          <w:szCs w:val="20"/>
        </w:rPr>
        <w:tab/>
        <w:t>Также не рекомендуется спускаться с горок (аттракционов) и пользоваться бассейнами Посетителям, не владеющим навыками плавания. Администрация не несет ответственности за безопасность таких Посетителей в случае нарушения ими настоящих правил.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2.9.6. </w:t>
      </w:r>
      <w:r w:rsidRPr="003C7C6F">
        <w:rPr>
          <w:rStyle w:val="a6"/>
          <w:i w:val="0"/>
          <w:sz w:val="20"/>
          <w:szCs w:val="20"/>
        </w:rPr>
        <w:tab/>
        <w:t>Не разрешается спускаться с водных горок (аттракционов) по двое или более человек одновременно; сидеть, становиться коленями и стоять на боковых стенках аттракционов; запрыгивать на аттракционы или спрыгивать с аттракционов.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2.9.7. </w:t>
      </w:r>
      <w:r w:rsidRPr="003C7C6F">
        <w:rPr>
          <w:rStyle w:val="a6"/>
          <w:i w:val="0"/>
          <w:sz w:val="20"/>
          <w:szCs w:val="20"/>
        </w:rPr>
        <w:tab/>
        <w:t>Спуск с горки можно начинать только с разрешения инструктора-спасателя и при зеленом сигнале светофора (при его наличии).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Категорически запрещается менять позу тела при спуске.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2.9.8. </w:t>
      </w:r>
      <w:r w:rsidRPr="003C7C6F">
        <w:rPr>
          <w:rStyle w:val="a6"/>
          <w:i w:val="0"/>
          <w:sz w:val="20"/>
          <w:szCs w:val="20"/>
        </w:rPr>
        <w:tab/>
        <w:t>Запрещается использовать неработающие аттракционы или спускаться с горок без подачи воды - то есть во всех случаях отключения автоматической подачи воды на горки.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2.9.9. </w:t>
      </w:r>
      <w:r w:rsidRPr="003C7C6F">
        <w:rPr>
          <w:rStyle w:val="a6"/>
          <w:i w:val="0"/>
          <w:sz w:val="20"/>
          <w:szCs w:val="20"/>
        </w:rPr>
        <w:tab/>
        <w:t>Спуск с горок (аттракционов) осуществляется без обуви.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2.9.10. </w:t>
      </w:r>
      <w:r w:rsidRPr="003C7C6F">
        <w:rPr>
          <w:rStyle w:val="a6"/>
          <w:i w:val="0"/>
          <w:sz w:val="20"/>
          <w:szCs w:val="20"/>
        </w:rPr>
        <w:tab/>
        <w:t>Спускаться с горки (аттракциона) можно только в положении «ноги вперед», сидя или лежа на спине в зависимости от вида аттракциона, в соответствии размещенной возле горки инструкции.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2.9.11. </w:t>
      </w:r>
      <w:r w:rsidRPr="003C7C6F">
        <w:rPr>
          <w:rStyle w:val="a6"/>
          <w:i w:val="0"/>
          <w:sz w:val="20"/>
          <w:szCs w:val="20"/>
        </w:rPr>
        <w:tab/>
        <w:t>Во избежание получения травм при спуске, запрещается раскачиваться на старте горок (аттракционов).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2.9.12.</w:t>
      </w:r>
      <w:r w:rsidRPr="003C7C6F">
        <w:rPr>
          <w:rStyle w:val="a6"/>
          <w:i w:val="0"/>
          <w:sz w:val="20"/>
          <w:szCs w:val="20"/>
        </w:rPr>
        <w:tab/>
        <w:t>Во избежание возможных травм, после спуска с горок (аттракционов), Вы должны самостоятельно и незамедлительно покинуть зону приводнения горок (аттракционов).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2.9.13. </w:t>
      </w:r>
      <w:r w:rsidRPr="003C7C6F">
        <w:rPr>
          <w:rStyle w:val="a6"/>
          <w:i w:val="0"/>
          <w:sz w:val="20"/>
          <w:szCs w:val="20"/>
        </w:rPr>
        <w:tab/>
        <w:t>Взрослые несут полную ответственность за действия Посетителей до 18 лет, которых они сопровождают в Аквапарке.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 xml:space="preserve">2.10. </w:t>
      </w:r>
      <w:r w:rsidRPr="003C7C6F">
        <w:rPr>
          <w:rStyle w:val="a6"/>
          <w:b/>
          <w:i w:val="0"/>
          <w:sz w:val="20"/>
          <w:szCs w:val="20"/>
        </w:rPr>
        <w:tab/>
        <w:t>Перечень водных аттракционов и бассейнов, их назначение, технические характеристики и виды опасного воздействия (в соответствии с требованиями производителя):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2.10.1.</w:t>
      </w:r>
      <w:r w:rsidRPr="003C7C6F">
        <w:rPr>
          <w:rStyle w:val="a6"/>
          <w:b/>
          <w:i w:val="0"/>
          <w:sz w:val="20"/>
          <w:szCs w:val="20"/>
        </w:rPr>
        <w:tab/>
        <w:t>Аттракцион «Красная река»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Вид браслета – без ограничений.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Спуск с горки - средней сложности.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Высота горки: 4,2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Длина горки 35м.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Длина зоны спуска: 33,7 м.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Длина бортов безопасности: 23,8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Время спуска: 8 сек.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Средняя скорость спуска: 5 м/</w:t>
      </w:r>
      <w:proofErr w:type="gramStart"/>
      <w:r w:rsidRPr="003C7C6F">
        <w:rPr>
          <w:rStyle w:val="a6"/>
          <w:i w:val="0"/>
          <w:sz w:val="20"/>
          <w:szCs w:val="20"/>
        </w:rPr>
        <w:t>с</w:t>
      </w:r>
      <w:proofErr w:type="gramEnd"/>
      <w:r w:rsidRPr="003C7C6F">
        <w:rPr>
          <w:rStyle w:val="a6"/>
          <w:i w:val="0"/>
          <w:sz w:val="20"/>
          <w:szCs w:val="20"/>
        </w:rPr>
        <w:t>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Разрешенные позиции для спуска: лежа на спине "головой назад", сидя "лицом вперед".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Допускаются посетители ростом выше 1,20 м (либо рост до 1,20 м совместный спуск с сопровождающим лицом, старше 18 лет), весом не более 120 кг.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  <w:u w:val="single"/>
        </w:rPr>
      </w:pPr>
      <w:r w:rsidRPr="003C7C6F">
        <w:rPr>
          <w:rStyle w:val="a6"/>
          <w:i w:val="0"/>
          <w:sz w:val="20"/>
          <w:szCs w:val="20"/>
          <w:u w:val="single"/>
        </w:rPr>
        <w:t>Запрещается:</w:t>
      </w:r>
    </w:p>
    <w:p w:rsidR="00B50249" w:rsidRPr="003C7C6F" w:rsidRDefault="00B50249" w:rsidP="00B50249">
      <w:pPr>
        <w:pStyle w:val="a8"/>
        <w:numPr>
          <w:ilvl w:val="1"/>
          <w:numId w:val="2"/>
        </w:numPr>
        <w:tabs>
          <w:tab w:val="clear" w:pos="1440"/>
          <w:tab w:val="left" w:pos="851"/>
        </w:tabs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Допуск на аттракцион беременным женщинам, лицам, страдающим </w:t>
      </w:r>
      <w:proofErr w:type="gramStart"/>
      <w:r w:rsidRPr="003C7C6F">
        <w:rPr>
          <w:rStyle w:val="a6"/>
          <w:i w:val="0"/>
          <w:sz w:val="20"/>
          <w:szCs w:val="20"/>
        </w:rPr>
        <w:t>сердечно-сосудистыми</w:t>
      </w:r>
      <w:proofErr w:type="gramEnd"/>
      <w:r w:rsidRPr="003C7C6F">
        <w:rPr>
          <w:rStyle w:val="a6"/>
          <w:i w:val="0"/>
          <w:sz w:val="20"/>
          <w:szCs w:val="20"/>
        </w:rPr>
        <w:t xml:space="preserve"> заболеваниями, заболеваниями опорно-двигательного аппарата, хроническими заболеваниями в стадии обострения.</w:t>
      </w:r>
    </w:p>
    <w:p w:rsidR="00B50249" w:rsidRPr="003C7C6F" w:rsidRDefault="00B50249" w:rsidP="00B50249">
      <w:pPr>
        <w:pStyle w:val="a8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Спуск в положении на спине или животе «головой вперед».</w:t>
      </w:r>
    </w:p>
    <w:p w:rsidR="00B50249" w:rsidRPr="003C7C6F" w:rsidRDefault="00B50249" w:rsidP="00B50249">
      <w:pPr>
        <w:pStyle w:val="a8"/>
        <w:tabs>
          <w:tab w:val="left" w:pos="851"/>
        </w:tabs>
        <w:ind w:firstLine="567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2.10.2.</w:t>
      </w:r>
      <w:r w:rsidRPr="003C7C6F">
        <w:rPr>
          <w:b/>
          <w:sz w:val="20"/>
          <w:szCs w:val="20"/>
        </w:rPr>
        <w:t xml:space="preserve"> </w:t>
      </w:r>
      <w:r w:rsidRPr="003C7C6F">
        <w:rPr>
          <w:b/>
          <w:sz w:val="20"/>
          <w:szCs w:val="20"/>
        </w:rPr>
        <w:tab/>
      </w:r>
      <w:r w:rsidRPr="003C7C6F">
        <w:rPr>
          <w:rStyle w:val="a6"/>
          <w:b/>
          <w:i w:val="0"/>
          <w:sz w:val="20"/>
          <w:szCs w:val="20"/>
        </w:rPr>
        <w:t>Аттракцион «Анаконда»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Вид браслета – красный, синий.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Спуск с горки - средней сложности.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Высота горки: 15,8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Длина горки 147,7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Длина зоны спуска: 146,4 м.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Время спуска: 25-30 сек.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Средняя скорость спуска: 5-7 м/</w:t>
      </w:r>
      <w:proofErr w:type="gramStart"/>
      <w:r w:rsidRPr="003C7C6F">
        <w:rPr>
          <w:rStyle w:val="a6"/>
          <w:i w:val="0"/>
          <w:sz w:val="20"/>
          <w:szCs w:val="20"/>
        </w:rPr>
        <w:t>с</w:t>
      </w:r>
      <w:proofErr w:type="gramEnd"/>
      <w:r w:rsidRPr="003C7C6F">
        <w:rPr>
          <w:rStyle w:val="a6"/>
          <w:i w:val="0"/>
          <w:sz w:val="20"/>
          <w:szCs w:val="20"/>
        </w:rPr>
        <w:t>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Разрешенные позиции для спуска: спуск на </w:t>
      </w:r>
      <w:proofErr w:type="spellStart"/>
      <w:r w:rsidRPr="003C7C6F">
        <w:rPr>
          <w:rStyle w:val="a6"/>
          <w:i w:val="0"/>
          <w:sz w:val="20"/>
          <w:szCs w:val="20"/>
        </w:rPr>
        <w:t>рафтах</w:t>
      </w:r>
      <w:proofErr w:type="spellEnd"/>
      <w:r w:rsidRPr="003C7C6F">
        <w:rPr>
          <w:rStyle w:val="a6"/>
          <w:i w:val="0"/>
          <w:sz w:val="20"/>
          <w:szCs w:val="20"/>
        </w:rPr>
        <w:t>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Допускаются посетители ростом выше 1,30 м, весом не более 120 кг.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Посетители ростом до 1,46 м. обязательно должны находиться в спасательном жилете</w:t>
      </w:r>
      <w:r w:rsidRPr="003C7C6F">
        <w:rPr>
          <w:rStyle w:val="a6"/>
          <w:i w:val="0"/>
          <w:sz w:val="20"/>
          <w:szCs w:val="20"/>
        </w:rPr>
        <w:t>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  <w:u w:val="single"/>
        </w:rPr>
      </w:pPr>
      <w:r w:rsidRPr="003C7C6F">
        <w:rPr>
          <w:rStyle w:val="a6"/>
          <w:i w:val="0"/>
          <w:sz w:val="20"/>
          <w:szCs w:val="20"/>
          <w:u w:val="single"/>
        </w:rPr>
        <w:t>Запрещается: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1.</w:t>
      </w:r>
      <w:r w:rsidRPr="003C7C6F">
        <w:rPr>
          <w:rStyle w:val="a6"/>
          <w:i w:val="0"/>
          <w:sz w:val="20"/>
          <w:szCs w:val="20"/>
        </w:rPr>
        <w:tab/>
        <w:t xml:space="preserve">Спуск без </w:t>
      </w:r>
      <w:proofErr w:type="spellStart"/>
      <w:r w:rsidRPr="003C7C6F">
        <w:rPr>
          <w:rStyle w:val="a6"/>
          <w:i w:val="0"/>
          <w:sz w:val="20"/>
          <w:szCs w:val="20"/>
        </w:rPr>
        <w:t>рафта</w:t>
      </w:r>
      <w:proofErr w:type="spellEnd"/>
      <w:r w:rsidRPr="003C7C6F">
        <w:rPr>
          <w:rStyle w:val="a6"/>
          <w:i w:val="0"/>
          <w:sz w:val="20"/>
          <w:szCs w:val="20"/>
        </w:rPr>
        <w:t xml:space="preserve">. </w:t>
      </w:r>
    </w:p>
    <w:p w:rsidR="00B50249" w:rsidRPr="003C7C6F" w:rsidRDefault="00B50249" w:rsidP="00B50249">
      <w:pPr>
        <w:pStyle w:val="a8"/>
        <w:tabs>
          <w:tab w:val="left" w:pos="426"/>
        </w:tabs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 </w:t>
      </w:r>
      <w:r w:rsidRPr="003C7C6F">
        <w:rPr>
          <w:rStyle w:val="a6"/>
          <w:i w:val="0"/>
          <w:sz w:val="20"/>
          <w:szCs w:val="20"/>
        </w:rPr>
        <w:tab/>
        <w:t>Спуск в положении на спине или животе «головой вперед».</w:t>
      </w:r>
    </w:p>
    <w:p w:rsidR="00B50249" w:rsidRPr="003C7C6F" w:rsidRDefault="00B50249" w:rsidP="00B50249">
      <w:pPr>
        <w:pStyle w:val="a8"/>
        <w:tabs>
          <w:tab w:val="left" w:pos="426"/>
        </w:tabs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lastRenderedPageBreak/>
        <w:t xml:space="preserve">3. </w:t>
      </w:r>
      <w:r w:rsidRPr="003C7C6F">
        <w:rPr>
          <w:rStyle w:val="a6"/>
          <w:i w:val="0"/>
          <w:sz w:val="20"/>
          <w:szCs w:val="20"/>
        </w:rPr>
        <w:tab/>
        <w:t xml:space="preserve">Допуск на аттракцион беременным женщинам, лицам, страдающим </w:t>
      </w:r>
      <w:proofErr w:type="gramStart"/>
      <w:r w:rsidRPr="003C7C6F">
        <w:rPr>
          <w:rStyle w:val="a6"/>
          <w:i w:val="0"/>
          <w:sz w:val="20"/>
          <w:szCs w:val="20"/>
        </w:rPr>
        <w:t>сердечно-сосудистыми</w:t>
      </w:r>
      <w:proofErr w:type="gramEnd"/>
      <w:r w:rsidRPr="003C7C6F">
        <w:rPr>
          <w:rStyle w:val="a6"/>
          <w:i w:val="0"/>
          <w:sz w:val="20"/>
          <w:szCs w:val="20"/>
        </w:rPr>
        <w:t xml:space="preserve"> заболеваниями, заболеваниями опорно-двигательного аппарата, хроническими заболеваниями в стадии обострения.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4. </w:t>
      </w:r>
      <w:r w:rsidRPr="003C7C6F">
        <w:rPr>
          <w:rStyle w:val="a6"/>
          <w:i w:val="0"/>
          <w:sz w:val="20"/>
          <w:szCs w:val="20"/>
        </w:rPr>
        <w:tab/>
        <w:t>Допуск на аттракцион лицам в состоянии алкогольного или наркотического опьянения.</w:t>
      </w:r>
    </w:p>
    <w:p w:rsidR="00B50249" w:rsidRPr="003C7C6F" w:rsidRDefault="00B50249" w:rsidP="00B50249">
      <w:pPr>
        <w:ind w:firstLine="567"/>
        <w:jc w:val="both"/>
        <w:rPr>
          <w:rStyle w:val="a6"/>
          <w:i w:val="0"/>
        </w:rPr>
      </w:pPr>
      <w:r w:rsidRPr="003C7C6F">
        <w:rPr>
          <w:rStyle w:val="a6"/>
          <w:i w:val="0"/>
        </w:rPr>
        <w:t xml:space="preserve">5. </w:t>
      </w:r>
      <w:r w:rsidRPr="003C7C6F">
        <w:rPr>
          <w:rStyle w:val="a6"/>
          <w:i w:val="0"/>
        </w:rPr>
        <w:tab/>
        <w:t>Допуск на аттракцион лиц с посторонними предметами (ключами от раздевалки, пластиковыми карточками, ювелирными украшениями и т.п.).</w:t>
      </w:r>
    </w:p>
    <w:p w:rsidR="00B50249" w:rsidRPr="003C7C6F" w:rsidRDefault="00B50249" w:rsidP="00B50249">
      <w:pPr>
        <w:ind w:firstLine="567"/>
        <w:jc w:val="both"/>
        <w:rPr>
          <w:rStyle w:val="a6"/>
          <w:i w:val="0"/>
        </w:rPr>
      </w:pPr>
      <w:r w:rsidRPr="003C7C6F">
        <w:rPr>
          <w:rStyle w:val="a6"/>
          <w:i w:val="0"/>
        </w:rPr>
        <w:tab/>
      </w:r>
    </w:p>
    <w:p w:rsidR="00B50249" w:rsidRDefault="00B50249" w:rsidP="00B50249">
      <w:pPr>
        <w:ind w:firstLine="567"/>
        <w:jc w:val="both"/>
        <w:rPr>
          <w:rStyle w:val="a6"/>
          <w:i w:val="0"/>
        </w:rPr>
      </w:pPr>
    </w:p>
    <w:p w:rsidR="00B50249" w:rsidRPr="003C7C6F" w:rsidRDefault="00B50249" w:rsidP="00B50249">
      <w:pPr>
        <w:ind w:firstLine="567"/>
        <w:jc w:val="both"/>
        <w:rPr>
          <w:rStyle w:val="a6"/>
          <w:i w:val="0"/>
        </w:rPr>
      </w:pPr>
    </w:p>
    <w:p w:rsidR="00B50249" w:rsidRPr="002E63BD" w:rsidRDefault="00B50249" w:rsidP="00B50249">
      <w:pPr>
        <w:ind w:firstLine="567"/>
        <w:rPr>
          <w:rStyle w:val="a6"/>
          <w:b/>
          <w:i w:val="0"/>
        </w:rPr>
      </w:pPr>
      <w:r w:rsidRPr="002E63BD">
        <w:rPr>
          <w:rStyle w:val="a6"/>
          <w:b/>
          <w:i w:val="0"/>
        </w:rPr>
        <w:t xml:space="preserve">2.10.3. </w:t>
      </w:r>
      <w:r w:rsidRPr="002E63BD">
        <w:rPr>
          <w:rStyle w:val="a6"/>
          <w:b/>
          <w:i w:val="0"/>
        </w:rPr>
        <w:tab/>
        <w:t>Аттракцион «Водопад»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Вид браслета – синий.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Спуск с горки - повышенной сложности.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Высота горки: 8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Длина зоны спуска: 14 м.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Время спуска: 1,5-2 сек.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Средняя скорость спуска: 14 м/</w:t>
      </w:r>
      <w:proofErr w:type="gramStart"/>
      <w:r w:rsidRPr="003C7C6F">
        <w:rPr>
          <w:rStyle w:val="a6"/>
          <w:i w:val="0"/>
          <w:sz w:val="20"/>
          <w:szCs w:val="20"/>
        </w:rPr>
        <w:t>с</w:t>
      </w:r>
      <w:proofErr w:type="gramEnd"/>
      <w:r w:rsidRPr="003C7C6F">
        <w:rPr>
          <w:rStyle w:val="a6"/>
          <w:i w:val="0"/>
          <w:sz w:val="20"/>
          <w:szCs w:val="20"/>
        </w:rPr>
        <w:t>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Глубина бассейна в зоне финиша 1,1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Разрешенные позиции для спуска: лежа на спине "головой назад", ноги скрещены, руки под головой.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Допускаются посетители ростом выше 1,40 м, весом не более 120 кг.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  <w:u w:val="single"/>
        </w:rPr>
        <w:t>Запрещается</w:t>
      </w:r>
      <w:r w:rsidRPr="003C7C6F">
        <w:rPr>
          <w:rStyle w:val="a6"/>
          <w:i w:val="0"/>
          <w:sz w:val="20"/>
          <w:szCs w:val="20"/>
        </w:rPr>
        <w:t>:</w:t>
      </w:r>
    </w:p>
    <w:p w:rsidR="00B50249" w:rsidRPr="003C7C6F" w:rsidRDefault="00B50249" w:rsidP="00B50249">
      <w:pPr>
        <w:pStyle w:val="a8"/>
        <w:numPr>
          <w:ilvl w:val="0"/>
          <w:numId w:val="3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Допуск на аттракцион беременным женщинам, лицам, страдающим </w:t>
      </w:r>
      <w:proofErr w:type="gramStart"/>
      <w:r w:rsidRPr="003C7C6F">
        <w:rPr>
          <w:rStyle w:val="a6"/>
          <w:i w:val="0"/>
          <w:sz w:val="20"/>
          <w:szCs w:val="20"/>
        </w:rPr>
        <w:t>сердечно-сосудистыми</w:t>
      </w:r>
      <w:proofErr w:type="gramEnd"/>
      <w:r w:rsidRPr="003C7C6F">
        <w:rPr>
          <w:rStyle w:val="a6"/>
          <w:i w:val="0"/>
          <w:sz w:val="20"/>
          <w:szCs w:val="20"/>
        </w:rPr>
        <w:t xml:space="preserve"> заболеваниями, заболеваниями опорно-двигательного аппарата, хроническими заболеваниями в стадии обострения.</w:t>
      </w:r>
    </w:p>
    <w:p w:rsidR="00B50249" w:rsidRPr="003C7C6F" w:rsidRDefault="00B50249" w:rsidP="00B50249">
      <w:pPr>
        <w:pStyle w:val="a8"/>
        <w:numPr>
          <w:ilvl w:val="0"/>
          <w:numId w:val="3"/>
        </w:numPr>
        <w:ind w:left="0" w:firstLine="567"/>
        <w:jc w:val="both"/>
        <w:rPr>
          <w:rStyle w:val="a6"/>
          <w:i w:val="0"/>
          <w:iCs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Спуск в положении на спине или животе «головой вперед».</w:t>
      </w:r>
    </w:p>
    <w:p w:rsidR="00B50249" w:rsidRPr="003C7C6F" w:rsidRDefault="00B50249" w:rsidP="00B50249">
      <w:pPr>
        <w:pStyle w:val="a8"/>
        <w:numPr>
          <w:ilvl w:val="0"/>
          <w:numId w:val="3"/>
        </w:numPr>
        <w:ind w:left="0" w:firstLine="567"/>
        <w:jc w:val="both"/>
        <w:rPr>
          <w:rStyle w:val="a6"/>
          <w:i w:val="0"/>
          <w:iCs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 на аттракцион лицам в состоянии алкогольного или наркотического опьянения.</w:t>
      </w:r>
    </w:p>
    <w:p w:rsidR="00B50249" w:rsidRPr="003C7C6F" w:rsidRDefault="00B50249" w:rsidP="00B50249">
      <w:pPr>
        <w:pStyle w:val="a8"/>
        <w:numPr>
          <w:ilvl w:val="0"/>
          <w:numId w:val="3"/>
        </w:numPr>
        <w:ind w:left="0" w:firstLine="567"/>
        <w:jc w:val="both"/>
        <w:rPr>
          <w:rStyle w:val="a6"/>
          <w:i w:val="0"/>
          <w:iCs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 на аттракцион лиц с посторонними предметами (ключами от раздевалки, пластиковыми карточками, ювелирными украшениями и т.п.).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iCs w:val="0"/>
          <w:sz w:val="20"/>
          <w:szCs w:val="20"/>
        </w:rPr>
      </w:pP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 xml:space="preserve">2.10.4. </w:t>
      </w:r>
      <w:r w:rsidRPr="003C7C6F">
        <w:rPr>
          <w:rStyle w:val="a6"/>
          <w:b/>
          <w:i w:val="0"/>
          <w:sz w:val="20"/>
          <w:szCs w:val="20"/>
        </w:rPr>
        <w:tab/>
        <w:t>Аттракцион «Оранжевая река»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Вид браслета – красный, синий.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Спуск с горки - средней сложности.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Высота горки: 8,1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Длина горки 68,7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Длина зоны спуска: 67,4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Длина бортов безопасности: 64,9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Время спуска: 10-14 сек.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Средняя скорость спуска: 5-7 м/</w:t>
      </w:r>
      <w:proofErr w:type="gramStart"/>
      <w:r w:rsidRPr="003C7C6F">
        <w:rPr>
          <w:rStyle w:val="a6"/>
          <w:i w:val="0"/>
          <w:sz w:val="20"/>
          <w:szCs w:val="20"/>
        </w:rPr>
        <w:t>с</w:t>
      </w:r>
      <w:proofErr w:type="gramEnd"/>
      <w:r w:rsidRPr="003C7C6F">
        <w:rPr>
          <w:rStyle w:val="a6"/>
          <w:i w:val="0"/>
          <w:sz w:val="20"/>
          <w:szCs w:val="20"/>
        </w:rPr>
        <w:t>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Глубина бассейна в зоне финиша 1,1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Разрешенные позиции для спуска: </w:t>
      </w:r>
      <w:proofErr w:type="gramStart"/>
      <w:r w:rsidRPr="003C7C6F">
        <w:rPr>
          <w:rStyle w:val="a6"/>
          <w:i w:val="0"/>
          <w:sz w:val="20"/>
          <w:szCs w:val="20"/>
        </w:rPr>
        <w:t>спуск</w:t>
      </w:r>
      <w:proofErr w:type="gramEnd"/>
      <w:r w:rsidRPr="003C7C6F">
        <w:rPr>
          <w:rStyle w:val="a6"/>
          <w:i w:val="0"/>
          <w:sz w:val="20"/>
          <w:szCs w:val="20"/>
        </w:rPr>
        <w:t xml:space="preserve"> лежа на спине, головой назад, руки скрещены на груди, ладони находятся в области шеи и плеч, ноги скрещены, голова приподнята, подбородок прижат к груди, шея напряжена.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Допускаются посетители ростом выше 1,30 м, весом не более 120 кг.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  <w:u w:val="single"/>
        </w:rPr>
      </w:pPr>
      <w:r w:rsidRPr="003C7C6F">
        <w:rPr>
          <w:rStyle w:val="a6"/>
          <w:i w:val="0"/>
          <w:sz w:val="20"/>
          <w:szCs w:val="20"/>
          <w:u w:val="single"/>
        </w:rPr>
        <w:t>Запрещается: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1. </w:t>
      </w:r>
      <w:r w:rsidRPr="003C7C6F">
        <w:rPr>
          <w:rStyle w:val="a6"/>
          <w:i w:val="0"/>
          <w:sz w:val="20"/>
          <w:szCs w:val="20"/>
        </w:rPr>
        <w:tab/>
        <w:t xml:space="preserve">Спуск в положении лежа на спине или животе головой вперед.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 </w:t>
      </w:r>
      <w:r w:rsidRPr="003C7C6F">
        <w:rPr>
          <w:rStyle w:val="a6"/>
          <w:i w:val="0"/>
          <w:sz w:val="20"/>
          <w:szCs w:val="20"/>
        </w:rPr>
        <w:tab/>
        <w:t xml:space="preserve">Допуск на аттракцион беременным женщинам, лицам, страдающим </w:t>
      </w:r>
      <w:proofErr w:type="gramStart"/>
      <w:r w:rsidRPr="003C7C6F">
        <w:rPr>
          <w:rStyle w:val="a6"/>
          <w:i w:val="0"/>
          <w:sz w:val="20"/>
          <w:szCs w:val="20"/>
        </w:rPr>
        <w:t>сердечно-сосудистыми</w:t>
      </w:r>
      <w:proofErr w:type="gramEnd"/>
      <w:r w:rsidRPr="003C7C6F">
        <w:rPr>
          <w:rStyle w:val="a6"/>
          <w:i w:val="0"/>
          <w:sz w:val="20"/>
          <w:szCs w:val="20"/>
        </w:rPr>
        <w:t xml:space="preserve"> заболеваниями, заболеваниями опорно-двигательного аппарата, хроническими заболеваниями в стадии обострения.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3. </w:t>
      </w:r>
      <w:r w:rsidRPr="003C7C6F">
        <w:rPr>
          <w:rStyle w:val="a6"/>
          <w:i w:val="0"/>
          <w:sz w:val="20"/>
          <w:szCs w:val="20"/>
        </w:rPr>
        <w:tab/>
        <w:t>Допуск на аттракцион лицам в состоянии алкогольного или наркотического опьянения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4. </w:t>
      </w:r>
      <w:r w:rsidRPr="003C7C6F">
        <w:rPr>
          <w:rStyle w:val="a6"/>
          <w:i w:val="0"/>
          <w:sz w:val="20"/>
          <w:szCs w:val="20"/>
        </w:rPr>
        <w:tab/>
        <w:t>Допуск на аттракцион лиц с посторонними предметами (ключами от раздевалки, пластиковыми карточками, ювелирными украшениями и т.п.).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 xml:space="preserve">2.10.5.  </w:t>
      </w:r>
      <w:r w:rsidRPr="003C7C6F">
        <w:rPr>
          <w:rStyle w:val="a6"/>
          <w:b/>
          <w:i w:val="0"/>
          <w:sz w:val="20"/>
          <w:szCs w:val="20"/>
        </w:rPr>
        <w:tab/>
        <w:t>Аттракцион  «</w:t>
      </w:r>
      <w:proofErr w:type="spellStart"/>
      <w:r w:rsidRPr="003C7C6F">
        <w:rPr>
          <w:rStyle w:val="a6"/>
          <w:b/>
          <w:i w:val="0"/>
          <w:sz w:val="20"/>
          <w:szCs w:val="20"/>
        </w:rPr>
        <w:t>Мультислайд</w:t>
      </w:r>
      <w:proofErr w:type="spellEnd"/>
      <w:r w:rsidRPr="003C7C6F">
        <w:rPr>
          <w:rStyle w:val="a6"/>
          <w:b/>
          <w:i w:val="0"/>
          <w:sz w:val="20"/>
          <w:szCs w:val="20"/>
        </w:rPr>
        <w:t>»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Вид браслета – синий.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Спуск с горки - средней сложности.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Высота горки: 14,95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Длина горки: 64,52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Длина финишного дивана: 18 м.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Время спуска: 12 сек.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Средняя скорость спуска: 7 м/</w:t>
      </w:r>
      <w:proofErr w:type="gramStart"/>
      <w:r w:rsidRPr="003C7C6F">
        <w:rPr>
          <w:rStyle w:val="a6"/>
          <w:i w:val="0"/>
          <w:sz w:val="20"/>
          <w:szCs w:val="20"/>
        </w:rPr>
        <w:t>с</w:t>
      </w:r>
      <w:proofErr w:type="gramEnd"/>
      <w:r w:rsidRPr="003C7C6F">
        <w:rPr>
          <w:rStyle w:val="a6"/>
          <w:i w:val="0"/>
          <w:sz w:val="20"/>
          <w:szCs w:val="20"/>
        </w:rPr>
        <w:t>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Разрешенные позиции для спуска: </w:t>
      </w:r>
      <w:proofErr w:type="gramStart"/>
      <w:r w:rsidRPr="003C7C6F">
        <w:rPr>
          <w:rStyle w:val="a6"/>
          <w:i w:val="0"/>
          <w:sz w:val="20"/>
          <w:szCs w:val="20"/>
        </w:rPr>
        <w:t>спуск</w:t>
      </w:r>
      <w:proofErr w:type="gramEnd"/>
      <w:r w:rsidRPr="003C7C6F">
        <w:rPr>
          <w:rStyle w:val="a6"/>
          <w:i w:val="0"/>
          <w:sz w:val="20"/>
          <w:szCs w:val="20"/>
        </w:rPr>
        <w:t xml:space="preserve"> лежа на спине, головой назад, руки скрещены на груди, ладони находятся в области шеи и плеч, ноги скрещены, голова приподнята, подбородок прижат к груди, шея напряжена.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Допускаются посетители ростом выше 1,46 м, весом не более 120 кг для одного посетителя и 250 для трех посетителей.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  <w:u w:val="single"/>
        </w:rPr>
      </w:pPr>
      <w:r w:rsidRPr="003C7C6F">
        <w:rPr>
          <w:rStyle w:val="a6"/>
          <w:i w:val="0"/>
          <w:sz w:val="20"/>
          <w:szCs w:val="20"/>
          <w:u w:val="single"/>
        </w:rPr>
        <w:lastRenderedPageBreak/>
        <w:t>Запрещается: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1. </w:t>
      </w:r>
      <w:r w:rsidRPr="003C7C6F">
        <w:rPr>
          <w:rStyle w:val="a6"/>
          <w:i w:val="0"/>
          <w:sz w:val="20"/>
          <w:szCs w:val="20"/>
        </w:rPr>
        <w:tab/>
        <w:t>Спуск в положении лежа на спине или животе головой вперед.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 </w:t>
      </w:r>
      <w:r w:rsidRPr="003C7C6F">
        <w:rPr>
          <w:rStyle w:val="a6"/>
          <w:i w:val="0"/>
          <w:sz w:val="20"/>
          <w:szCs w:val="20"/>
        </w:rPr>
        <w:tab/>
        <w:t xml:space="preserve">Допуск на аттракцион беременным женщинам, лицам, страдающим </w:t>
      </w:r>
      <w:proofErr w:type="gramStart"/>
      <w:r w:rsidRPr="003C7C6F">
        <w:rPr>
          <w:rStyle w:val="a6"/>
          <w:i w:val="0"/>
          <w:sz w:val="20"/>
          <w:szCs w:val="20"/>
        </w:rPr>
        <w:t>сердечно-сосудистыми</w:t>
      </w:r>
      <w:proofErr w:type="gramEnd"/>
      <w:r w:rsidRPr="003C7C6F">
        <w:rPr>
          <w:rStyle w:val="a6"/>
          <w:i w:val="0"/>
          <w:sz w:val="20"/>
          <w:szCs w:val="20"/>
        </w:rPr>
        <w:t xml:space="preserve"> заболеваниями, заболеваниями опорно-двигательного и вестибулярного аппарата, хроническими заболеваниями в стадии обострения, клаустрофобией.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3. </w:t>
      </w:r>
      <w:r w:rsidRPr="003C7C6F">
        <w:rPr>
          <w:rStyle w:val="a6"/>
          <w:i w:val="0"/>
          <w:sz w:val="20"/>
          <w:szCs w:val="20"/>
        </w:rPr>
        <w:tab/>
        <w:t>Допуск на аттракцион лицам в состоянии алкогольного или наркотического опьянения.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4. </w:t>
      </w:r>
      <w:r w:rsidRPr="003C7C6F">
        <w:rPr>
          <w:rStyle w:val="a6"/>
          <w:i w:val="0"/>
          <w:sz w:val="20"/>
          <w:szCs w:val="20"/>
        </w:rPr>
        <w:tab/>
        <w:t>Допуск на аттракцион лиц с посторонними предметами (ключами от раздевалки, пластиковыми карточками, ювелирными украшениями и т.п.).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 xml:space="preserve">2.10.6. </w:t>
      </w:r>
      <w:r w:rsidRPr="003C7C6F">
        <w:rPr>
          <w:rStyle w:val="a6"/>
          <w:b/>
          <w:i w:val="0"/>
          <w:sz w:val="20"/>
          <w:szCs w:val="20"/>
        </w:rPr>
        <w:tab/>
        <w:t>Аттракцион «Фри Фол»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Вид браслета – синий.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Спуск с горки - повышенной сложности.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Высота горки: 16,60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Длина горки: 40,33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Длина финишного дивана: 28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Время спуска: 8,7 сек.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Средняя скорость спуска: 8,5 м/</w:t>
      </w:r>
      <w:proofErr w:type="gramStart"/>
      <w:r w:rsidRPr="003C7C6F">
        <w:rPr>
          <w:rStyle w:val="a6"/>
          <w:i w:val="0"/>
          <w:sz w:val="20"/>
          <w:szCs w:val="20"/>
        </w:rPr>
        <w:t>с</w:t>
      </w:r>
      <w:proofErr w:type="gramEnd"/>
      <w:r w:rsidRPr="003C7C6F">
        <w:rPr>
          <w:rStyle w:val="a6"/>
          <w:i w:val="0"/>
          <w:sz w:val="20"/>
          <w:szCs w:val="20"/>
        </w:rPr>
        <w:t>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Разрешенные позиции для спуска: </w:t>
      </w:r>
      <w:proofErr w:type="gramStart"/>
      <w:r w:rsidRPr="003C7C6F">
        <w:rPr>
          <w:rStyle w:val="a6"/>
          <w:i w:val="0"/>
          <w:sz w:val="20"/>
          <w:szCs w:val="20"/>
        </w:rPr>
        <w:t>спуск</w:t>
      </w:r>
      <w:proofErr w:type="gramEnd"/>
      <w:r w:rsidRPr="003C7C6F">
        <w:rPr>
          <w:rStyle w:val="a6"/>
          <w:i w:val="0"/>
          <w:sz w:val="20"/>
          <w:szCs w:val="20"/>
        </w:rPr>
        <w:t xml:space="preserve"> лежа на спине, головой назад, руки скрещены на груди, ладони находятся в области шеи и плеч, ноги скрещены, голова приподнята, подбородок прижат к груди, шея напряжена.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Допускаются посетители ростом выше 1,46 м, весом не более 120 кг.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  <w:u w:val="single"/>
        </w:rPr>
      </w:pPr>
      <w:r w:rsidRPr="003C7C6F">
        <w:rPr>
          <w:rStyle w:val="a6"/>
          <w:i w:val="0"/>
          <w:sz w:val="20"/>
          <w:szCs w:val="20"/>
          <w:u w:val="single"/>
        </w:rPr>
        <w:t>Запрещается: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1. </w:t>
      </w:r>
      <w:r w:rsidRPr="003C7C6F">
        <w:rPr>
          <w:rStyle w:val="a6"/>
          <w:i w:val="0"/>
          <w:sz w:val="20"/>
          <w:szCs w:val="20"/>
        </w:rPr>
        <w:tab/>
        <w:t xml:space="preserve">Спуск в положении лежа на спине или животе головой вперед.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 </w:t>
      </w:r>
      <w:r w:rsidRPr="003C7C6F">
        <w:rPr>
          <w:rStyle w:val="a6"/>
          <w:i w:val="0"/>
          <w:sz w:val="20"/>
          <w:szCs w:val="20"/>
        </w:rPr>
        <w:tab/>
        <w:t xml:space="preserve">Допуск на аттракцион беременным женщинам, лицам, страдающим </w:t>
      </w:r>
      <w:proofErr w:type="gramStart"/>
      <w:r w:rsidRPr="003C7C6F">
        <w:rPr>
          <w:rStyle w:val="a6"/>
          <w:i w:val="0"/>
          <w:sz w:val="20"/>
          <w:szCs w:val="20"/>
        </w:rPr>
        <w:t>сердечно-сосудистыми</w:t>
      </w:r>
      <w:proofErr w:type="gramEnd"/>
      <w:r w:rsidRPr="003C7C6F">
        <w:rPr>
          <w:rStyle w:val="a6"/>
          <w:i w:val="0"/>
          <w:sz w:val="20"/>
          <w:szCs w:val="20"/>
        </w:rPr>
        <w:t xml:space="preserve"> заболеваниями, заболеваниями опорно-двигательного и вестибулярного аппарата, хроническими заболеваниями в стадии обострения, клаустрофобией.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3. </w:t>
      </w:r>
      <w:r w:rsidRPr="003C7C6F">
        <w:rPr>
          <w:rStyle w:val="a6"/>
          <w:i w:val="0"/>
          <w:sz w:val="20"/>
          <w:szCs w:val="20"/>
        </w:rPr>
        <w:tab/>
        <w:t>Допуск на аттракцион лицам в состоянии алкогольного или наркотического опьянения.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4. </w:t>
      </w:r>
      <w:r w:rsidRPr="003C7C6F">
        <w:rPr>
          <w:rStyle w:val="a6"/>
          <w:i w:val="0"/>
          <w:sz w:val="20"/>
          <w:szCs w:val="20"/>
        </w:rPr>
        <w:tab/>
        <w:t>Допуск на аттракцион лиц с посторонними предметами (ключами от раздевалки, пластиковыми карточками, ювелирными украшениями и т.п.).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 xml:space="preserve">2.10.7. </w:t>
      </w:r>
      <w:r w:rsidRPr="003C7C6F">
        <w:rPr>
          <w:rStyle w:val="a6"/>
          <w:b/>
          <w:i w:val="0"/>
          <w:sz w:val="20"/>
          <w:szCs w:val="20"/>
        </w:rPr>
        <w:tab/>
        <w:t>Аттракцион «Черная дыра»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Вид браслета – синий.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Спуск с горки – сложный.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Высота горки: 12,6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Длина горки 102,5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Длина зоны спуска: 92,7 м.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Длина бортов безопасности: 64,9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Время спуска: 7-10 сек.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Средняя скорость спуска: 10-14 м/</w:t>
      </w:r>
      <w:proofErr w:type="gramStart"/>
      <w:r w:rsidRPr="003C7C6F">
        <w:rPr>
          <w:rStyle w:val="a6"/>
          <w:i w:val="0"/>
          <w:sz w:val="20"/>
          <w:szCs w:val="20"/>
        </w:rPr>
        <w:t>с</w:t>
      </w:r>
      <w:proofErr w:type="gramEnd"/>
      <w:r w:rsidRPr="003C7C6F">
        <w:rPr>
          <w:rStyle w:val="a6"/>
          <w:i w:val="0"/>
          <w:sz w:val="20"/>
          <w:szCs w:val="20"/>
        </w:rPr>
        <w:t>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Глубина бассейна в зоне финиша 1,1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Разрешенные позиции для спуска: </w:t>
      </w:r>
      <w:proofErr w:type="gramStart"/>
      <w:r w:rsidRPr="003C7C6F">
        <w:rPr>
          <w:rStyle w:val="a6"/>
          <w:i w:val="0"/>
          <w:sz w:val="20"/>
          <w:szCs w:val="20"/>
        </w:rPr>
        <w:t>спуск</w:t>
      </w:r>
      <w:proofErr w:type="gramEnd"/>
      <w:r w:rsidRPr="003C7C6F">
        <w:rPr>
          <w:rStyle w:val="a6"/>
          <w:i w:val="0"/>
          <w:sz w:val="20"/>
          <w:szCs w:val="20"/>
        </w:rPr>
        <w:t xml:space="preserve"> лежа на спине, головой назад, руки скрещены на груди, ладони находятся в области шеи и плеч, ноги скрещены, голова приподнята, подбородок прижат к груди, шея напряжена.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Допускаются посетители ростом выше 1,40 м, весом не более 120 кг.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  <w:u w:val="single"/>
        </w:rPr>
      </w:pPr>
      <w:r w:rsidRPr="003C7C6F">
        <w:rPr>
          <w:rStyle w:val="a6"/>
          <w:i w:val="0"/>
          <w:sz w:val="20"/>
          <w:szCs w:val="20"/>
          <w:u w:val="single"/>
        </w:rPr>
        <w:t>Запрещается: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1. </w:t>
      </w:r>
      <w:r w:rsidRPr="003C7C6F">
        <w:rPr>
          <w:rStyle w:val="a6"/>
          <w:i w:val="0"/>
          <w:sz w:val="20"/>
          <w:szCs w:val="20"/>
        </w:rPr>
        <w:tab/>
        <w:t xml:space="preserve">Спуск в положении лежа на спине или животе головой вперед.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 </w:t>
      </w:r>
      <w:r w:rsidRPr="003C7C6F">
        <w:rPr>
          <w:rStyle w:val="a6"/>
          <w:i w:val="0"/>
          <w:sz w:val="20"/>
          <w:szCs w:val="20"/>
        </w:rPr>
        <w:tab/>
        <w:t xml:space="preserve">Допуск на аттракцион беременным женщинам, лицам, страдающим </w:t>
      </w:r>
      <w:proofErr w:type="gramStart"/>
      <w:r w:rsidRPr="003C7C6F">
        <w:rPr>
          <w:rStyle w:val="a6"/>
          <w:i w:val="0"/>
          <w:sz w:val="20"/>
          <w:szCs w:val="20"/>
        </w:rPr>
        <w:t>сердечно-сосудистыми</w:t>
      </w:r>
      <w:proofErr w:type="gramEnd"/>
      <w:r w:rsidRPr="003C7C6F">
        <w:rPr>
          <w:rStyle w:val="a6"/>
          <w:i w:val="0"/>
          <w:sz w:val="20"/>
          <w:szCs w:val="20"/>
        </w:rPr>
        <w:t xml:space="preserve"> заболеваниями, заболеваниями опорно-двигательного аппарата, Клаустрофобией, хроническими заболеваниями в стадии обострения.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3. </w:t>
      </w:r>
      <w:r w:rsidRPr="003C7C6F">
        <w:rPr>
          <w:rStyle w:val="a6"/>
          <w:i w:val="0"/>
          <w:sz w:val="20"/>
          <w:szCs w:val="20"/>
        </w:rPr>
        <w:tab/>
        <w:t xml:space="preserve">Допуск на аттракцион лицам в состоянии алкогольного или наркотического опьянения.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4. </w:t>
      </w:r>
      <w:r w:rsidRPr="003C7C6F">
        <w:rPr>
          <w:rStyle w:val="a6"/>
          <w:i w:val="0"/>
          <w:sz w:val="20"/>
          <w:szCs w:val="20"/>
        </w:rPr>
        <w:tab/>
      </w:r>
      <w:proofErr w:type="gramStart"/>
      <w:r w:rsidRPr="003C7C6F">
        <w:rPr>
          <w:rStyle w:val="a6"/>
          <w:i w:val="0"/>
          <w:sz w:val="20"/>
          <w:szCs w:val="20"/>
        </w:rPr>
        <w:t>Допуск на аттракцион лиц с посторонними предметами (ключами от раздевалки, пластиковыми карточками, ювелирными украшениями.</w:t>
      </w:r>
      <w:proofErr w:type="gramEnd"/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 xml:space="preserve">2.10.8. </w:t>
      </w:r>
      <w:r w:rsidRPr="003C7C6F">
        <w:rPr>
          <w:rStyle w:val="a6"/>
          <w:b/>
          <w:i w:val="0"/>
          <w:sz w:val="20"/>
          <w:szCs w:val="20"/>
        </w:rPr>
        <w:tab/>
        <w:t xml:space="preserve">Аттракцион «Корабль пиратов»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Вид браслета – без ограничений.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Спуск с горки - простой сложности.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Высота горки: 0,95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Длина горки: 2,1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Длина зоны спуска: 1,7 м.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Длина бортов безопасности: 64,9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Время спуска: 2 сек.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Средняя скорость спуска: 8 м/</w:t>
      </w:r>
      <w:proofErr w:type="gramStart"/>
      <w:r w:rsidRPr="003C7C6F">
        <w:rPr>
          <w:rStyle w:val="a6"/>
          <w:i w:val="0"/>
          <w:sz w:val="20"/>
          <w:szCs w:val="20"/>
        </w:rPr>
        <w:t>с</w:t>
      </w:r>
      <w:proofErr w:type="gramEnd"/>
      <w:r w:rsidRPr="003C7C6F">
        <w:rPr>
          <w:rStyle w:val="a6"/>
          <w:i w:val="0"/>
          <w:sz w:val="20"/>
          <w:szCs w:val="20"/>
        </w:rPr>
        <w:t>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Глубина бассейна в зоне финиша 0,35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Разрешенные позиции для спуска: сидя лицом вперед.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  <w:u w:val="single"/>
        </w:rPr>
      </w:pPr>
      <w:r w:rsidRPr="003C7C6F">
        <w:rPr>
          <w:rStyle w:val="a6"/>
          <w:i w:val="0"/>
          <w:sz w:val="20"/>
          <w:szCs w:val="20"/>
          <w:u w:val="single"/>
        </w:rPr>
        <w:t>Запрещается: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1. </w:t>
      </w:r>
      <w:r w:rsidRPr="003C7C6F">
        <w:rPr>
          <w:rStyle w:val="a6"/>
          <w:i w:val="0"/>
          <w:sz w:val="20"/>
          <w:szCs w:val="20"/>
        </w:rPr>
        <w:tab/>
        <w:t xml:space="preserve">Спуск в положении лежа на спине или животе головой вперед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lastRenderedPageBreak/>
        <w:t xml:space="preserve">2. </w:t>
      </w:r>
      <w:r w:rsidRPr="003C7C6F">
        <w:rPr>
          <w:rStyle w:val="a6"/>
          <w:i w:val="0"/>
          <w:sz w:val="20"/>
          <w:szCs w:val="20"/>
        </w:rPr>
        <w:tab/>
        <w:t xml:space="preserve">Допуск на аттракцион детям ниже 1,20 м без сопровождения родителей, лицам, страдающим </w:t>
      </w:r>
      <w:proofErr w:type="gramStart"/>
      <w:r w:rsidRPr="003C7C6F">
        <w:rPr>
          <w:rStyle w:val="a6"/>
          <w:i w:val="0"/>
          <w:sz w:val="20"/>
          <w:szCs w:val="20"/>
        </w:rPr>
        <w:t>сердечно-сосудистыми</w:t>
      </w:r>
      <w:proofErr w:type="gramEnd"/>
      <w:r w:rsidRPr="003C7C6F">
        <w:rPr>
          <w:rStyle w:val="a6"/>
          <w:i w:val="0"/>
          <w:sz w:val="20"/>
          <w:szCs w:val="20"/>
        </w:rPr>
        <w:t xml:space="preserve"> заболеваниями, заболеваниями опорно-двигательного аппарата, хроническими заболеваниями в стадии обострения.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trike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3. </w:t>
      </w:r>
      <w:r w:rsidRPr="003C7C6F">
        <w:rPr>
          <w:rStyle w:val="a6"/>
          <w:i w:val="0"/>
          <w:sz w:val="20"/>
          <w:szCs w:val="20"/>
        </w:rPr>
        <w:tab/>
        <w:t>Допуск на аттракцион лицам в состоянии алкогольного или наркотического опьянения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4. </w:t>
      </w:r>
      <w:r w:rsidRPr="003C7C6F">
        <w:rPr>
          <w:rStyle w:val="a6"/>
          <w:i w:val="0"/>
          <w:sz w:val="20"/>
          <w:szCs w:val="20"/>
        </w:rPr>
        <w:tab/>
        <w:t>Допуск на аттракцион лиц с посторонними предметами (ключами от раздевалки, пластиковыми карточками, ювелирными украшениями и т.п.).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 xml:space="preserve">2.10.9. </w:t>
      </w:r>
      <w:r w:rsidRPr="003C7C6F">
        <w:rPr>
          <w:rStyle w:val="a6"/>
          <w:b/>
          <w:i w:val="0"/>
          <w:sz w:val="20"/>
          <w:szCs w:val="20"/>
        </w:rPr>
        <w:tab/>
        <w:t>Аттракцион «Утес»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Вид браслета – без ограничений.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Спуск с горки - простой сложности.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Высота горки: 2,6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Длина горки: 8,5 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Длина зоны спуска: 7,3 м.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Время спуска: 2 сек.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Средняя скорость спуска: 8 м/</w:t>
      </w:r>
      <w:proofErr w:type="gramStart"/>
      <w:r w:rsidRPr="003C7C6F">
        <w:rPr>
          <w:rStyle w:val="a6"/>
          <w:i w:val="0"/>
          <w:sz w:val="20"/>
          <w:szCs w:val="20"/>
        </w:rPr>
        <w:t>с</w:t>
      </w:r>
      <w:proofErr w:type="gramEnd"/>
      <w:r w:rsidRPr="003C7C6F">
        <w:rPr>
          <w:rStyle w:val="a6"/>
          <w:i w:val="0"/>
          <w:sz w:val="20"/>
          <w:szCs w:val="20"/>
        </w:rPr>
        <w:t>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Разрешенные позиции для спуска: на горке «Семейная» сидя лицом вперед или лежа головой назад. Для горки «</w:t>
      </w:r>
      <w:proofErr w:type="spellStart"/>
      <w:r w:rsidRPr="003C7C6F">
        <w:rPr>
          <w:rStyle w:val="a6"/>
          <w:i w:val="0"/>
          <w:sz w:val="20"/>
          <w:szCs w:val="20"/>
        </w:rPr>
        <w:t>Гидротруба</w:t>
      </w:r>
      <w:proofErr w:type="spellEnd"/>
      <w:r w:rsidRPr="003C7C6F">
        <w:rPr>
          <w:rStyle w:val="a6"/>
          <w:i w:val="0"/>
          <w:sz w:val="20"/>
          <w:szCs w:val="20"/>
        </w:rPr>
        <w:t>» лежа головой назад, ноги скрещены.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Допускаются посетители ростом выше 1,20 м, либо до 1,20 м - совместный спуск с сопровождающим лицом, старше 18 лет, весом не более 120 кг.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  <w:u w:val="single"/>
        </w:rPr>
      </w:pPr>
      <w:r w:rsidRPr="003C7C6F">
        <w:rPr>
          <w:rStyle w:val="a6"/>
          <w:i w:val="0"/>
          <w:sz w:val="20"/>
          <w:szCs w:val="20"/>
          <w:u w:val="single"/>
        </w:rPr>
        <w:t>Запрещается: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1.</w:t>
      </w:r>
      <w:r w:rsidRPr="003C7C6F">
        <w:rPr>
          <w:rStyle w:val="a6"/>
          <w:i w:val="0"/>
          <w:sz w:val="20"/>
          <w:szCs w:val="20"/>
        </w:rPr>
        <w:tab/>
        <w:t>Спуск в положении лежа на спине или животе головой вперед.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2. </w:t>
      </w:r>
      <w:r w:rsidRPr="003C7C6F">
        <w:rPr>
          <w:rStyle w:val="a6"/>
          <w:i w:val="0"/>
          <w:sz w:val="20"/>
          <w:szCs w:val="20"/>
        </w:rPr>
        <w:tab/>
        <w:t xml:space="preserve">Допуск на аттракцион детям ростом ниже 1,20 м без сопровождающего лица, старше 18 лет, лицам, страдающим </w:t>
      </w:r>
      <w:proofErr w:type="gramStart"/>
      <w:r w:rsidRPr="003C7C6F">
        <w:rPr>
          <w:rStyle w:val="a6"/>
          <w:i w:val="0"/>
          <w:sz w:val="20"/>
          <w:szCs w:val="20"/>
        </w:rPr>
        <w:t>сердечно-сосудистыми</w:t>
      </w:r>
      <w:proofErr w:type="gramEnd"/>
      <w:r w:rsidRPr="003C7C6F">
        <w:rPr>
          <w:rStyle w:val="a6"/>
          <w:i w:val="0"/>
          <w:sz w:val="20"/>
          <w:szCs w:val="20"/>
        </w:rPr>
        <w:t xml:space="preserve"> заболеваниями, заболеваниями опорно-двигательного аппарата, хроническими заболеваниями в стадии обострения, для горок «</w:t>
      </w:r>
      <w:proofErr w:type="spellStart"/>
      <w:r w:rsidRPr="003C7C6F">
        <w:rPr>
          <w:rStyle w:val="a6"/>
          <w:i w:val="0"/>
          <w:sz w:val="20"/>
          <w:szCs w:val="20"/>
        </w:rPr>
        <w:t>Гидротруба</w:t>
      </w:r>
      <w:proofErr w:type="spellEnd"/>
      <w:r w:rsidRPr="003C7C6F">
        <w:rPr>
          <w:rStyle w:val="a6"/>
          <w:i w:val="0"/>
          <w:sz w:val="20"/>
          <w:szCs w:val="20"/>
        </w:rPr>
        <w:t>»- лицам страдающим клаустрофобией.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trike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3. </w:t>
      </w:r>
      <w:r w:rsidRPr="003C7C6F">
        <w:rPr>
          <w:rStyle w:val="a6"/>
          <w:i w:val="0"/>
          <w:sz w:val="20"/>
          <w:szCs w:val="20"/>
        </w:rPr>
        <w:tab/>
        <w:t>Допуск на аттракцион лицам в состоянии алкогольного или наркотического опьянения.</w:t>
      </w:r>
      <w:r w:rsidRPr="003C7C6F">
        <w:rPr>
          <w:rStyle w:val="a6"/>
          <w:i w:val="0"/>
          <w:strike/>
          <w:sz w:val="20"/>
          <w:szCs w:val="20"/>
        </w:rPr>
        <w:t xml:space="preserve">  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4. </w:t>
      </w:r>
      <w:r w:rsidRPr="003C7C6F">
        <w:rPr>
          <w:rStyle w:val="a6"/>
          <w:i w:val="0"/>
          <w:sz w:val="20"/>
          <w:szCs w:val="20"/>
        </w:rPr>
        <w:tab/>
        <w:t>Допуск на аттракцион лиц с посторонними предметами (ключами от раздевалки, пластиковыми карточками, ювелирными украшениями и т.п.).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 xml:space="preserve">2.10.10. </w:t>
      </w:r>
      <w:r w:rsidRPr="003C7C6F">
        <w:rPr>
          <w:rStyle w:val="a6"/>
          <w:b/>
          <w:i w:val="0"/>
          <w:sz w:val="20"/>
          <w:szCs w:val="20"/>
        </w:rPr>
        <w:tab/>
        <w:t>Аттракцион «Медленная река»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Вид браслета – без ограничений.</w:t>
      </w:r>
    </w:p>
    <w:p w:rsidR="00B50249" w:rsidRPr="003C7C6F" w:rsidRDefault="00B50249" w:rsidP="00B50249">
      <w:pPr>
        <w:pStyle w:val="a8"/>
        <w:ind w:firstLine="567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Глубина бассейна: 0,93 – 1,12 м.</w:t>
      </w:r>
    </w:p>
    <w:p w:rsidR="00B50249" w:rsidRPr="003C7C6F" w:rsidRDefault="00B50249" w:rsidP="00B50249">
      <w:pPr>
        <w:pStyle w:val="a8"/>
        <w:ind w:firstLine="567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Ширина бассейна: 2,8 м.</w:t>
      </w:r>
    </w:p>
    <w:p w:rsidR="00B50249" w:rsidRPr="003C7C6F" w:rsidRDefault="00B50249" w:rsidP="00B50249">
      <w:pPr>
        <w:pStyle w:val="a8"/>
        <w:ind w:firstLine="567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Длина бассейна: 230 м.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Посетители ростом до 1,46 м. обязательно должны находиться в спасательном жилете</w:t>
      </w:r>
      <w:r w:rsidRPr="003C7C6F">
        <w:rPr>
          <w:rStyle w:val="a6"/>
          <w:i w:val="0"/>
          <w:sz w:val="20"/>
          <w:szCs w:val="20"/>
        </w:rPr>
        <w:t>.</w:t>
      </w:r>
    </w:p>
    <w:p w:rsidR="00B50249" w:rsidRPr="003C7C6F" w:rsidRDefault="00B50249" w:rsidP="00B50249">
      <w:pPr>
        <w:pStyle w:val="TableParagraph"/>
        <w:spacing w:line="267" w:lineRule="exact"/>
        <w:ind w:firstLine="567"/>
        <w:jc w:val="both"/>
        <w:rPr>
          <w:rStyle w:val="a6"/>
          <w:rFonts w:ascii="Times New Roman" w:hAnsi="Times New Roman"/>
          <w:i w:val="0"/>
          <w:sz w:val="20"/>
          <w:szCs w:val="20"/>
          <w:lang w:val="ru-RU"/>
        </w:rPr>
      </w:pPr>
      <w:r w:rsidRPr="003C7C6F">
        <w:rPr>
          <w:rStyle w:val="a6"/>
          <w:rFonts w:ascii="Times New Roman" w:hAnsi="Times New Roman"/>
          <w:i w:val="0"/>
          <w:sz w:val="20"/>
          <w:szCs w:val="20"/>
          <w:lang w:val="ru-RU"/>
        </w:rPr>
        <w:t xml:space="preserve">Ограничения по весу – отсутствуют. </w:t>
      </w:r>
    </w:p>
    <w:p w:rsidR="00B50249" w:rsidRPr="003C7C6F" w:rsidRDefault="00B50249" w:rsidP="00B50249">
      <w:pPr>
        <w:pStyle w:val="TableParagraph"/>
        <w:spacing w:line="267" w:lineRule="exact"/>
        <w:ind w:firstLine="567"/>
        <w:jc w:val="both"/>
        <w:rPr>
          <w:rStyle w:val="a6"/>
          <w:rFonts w:ascii="Times New Roman" w:hAnsi="Times New Roman"/>
          <w:i w:val="0"/>
          <w:sz w:val="20"/>
          <w:szCs w:val="20"/>
          <w:lang w:val="ru-RU"/>
        </w:rPr>
      </w:pPr>
      <w:r w:rsidRPr="003C7C6F">
        <w:rPr>
          <w:rStyle w:val="a6"/>
          <w:rFonts w:ascii="Times New Roman" w:hAnsi="Times New Roman"/>
          <w:i w:val="0"/>
          <w:sz w:val="20"/>
          <w:szCs w:val="20"/>
          <w:lang w:val="ru-RU"/>
        </w:rPr>
        <w:t xml:space="preserve">Допускается использование </w:t>
      </w:r>
      <w:proofErr w:type="spellStart"/>
      <w:r w:rsidRPr="003C7C6F">
        <w:rPr>
          <w:rStyle w:val="a6"/>
          <w:rFonts w:ascii="Times New Roman" w:hAnsi="Times New Roman"/>
          <w:i w:val="0"/>
          <w:sz w:val="20"/>
          <w:szCs w:val="20"/>
          <w:lang w:val="ru-RU"/>
        </w:rPr>
        <w:t>рафтов</w:t>
      </w:r>
      <w:proofErr w:type="spellEnd"/>
      <w:r w:rsidRPr="003C7C6F">
        <w:rPr>
          <w:rStyle w:val="a6"/>
          <w:rFonts w:ascii="Times New Roman" w:hAnsi="Times New Roman"/>
          <w:i w:val="0"/>
          <w:sz w:val="20"/>
          <w:szCs w:val="20"/>
          <w:lang w:val="ru-RU"/>
        </w:rPr>
        <w:t>, надувных кругов для плавания, нарукавников.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  <w:u w:val="single"/>
        </w:rPr>
        <w:t>Запрещается</w:t>
      </w:r>
      <w:r w:rsidRPr="003C7C6F">
        <w:rPr>
          <w:rStyle w:val="a6"/>
          <w:i w:val="0"/>
          <w:sz w:val="20"/>
          <w:szCs w:val="20"/>
        </w:rPr>
        <w:t>:</w:t>
      </w:r>
    </w:p>
    <w:p w:rsidR="00B50249" w:rsidRPr="003C7C6F" w:rsidRDefault="00B50249" w:rsidP="00B50249">
      <w:pPr>
        <w:pStyle w:val="a8"/>
        <w:numPr>
          <w:ilvl w:val="0"/>
          <w:numId w:val="5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Б</w:t>
      </w:r>
      <w:r w:rsidRPr="003C7C6F">
        <w:rPr>
          <w:spacing w:val="-1"/>
          <w:sz w:val="20"/>
          <w:szCs w:val="20"/>
        </w:rPr>
        <w:t>е</w:t>
      </w:r>
      <w:r w:rsidRPr="003C7C6F">
        <w:rPr>
          <w:sz w:val="20"/>
          <w:szCs w:val="20"/>
        </w:rPr>
        <w:t>р</w:t>
      </w:r>
      <w:r w:rsidRPr="003C7C6F">
        <w:rPr>
          <w:spacing w:val="-1"/>
          <w:sz w:val="20"/>
          <w:szCs w:val="20"/>
        </w:rPr>
        <w:t>еме</w:t>
      </w:r>
      <w:r w:rsidRPr="003C7C6F">
        <w:rPr>
          <w:sz w:val="20"/>
          <w:szCs w:val="20"/>
        </w:rPr>
        <w:t>нным на</w:t>
      </w:r>
      <w:r w:rsidRPr="003C7C6F">
        <w:rPr>
          <w:spacing w:val="-1"/>
          <w:sz w:val="20"/>
          <w:szCs w:val="20"/>
        </w:rPr>
        <w:t xml:space="preserve"> </w:t>
      </w:r>
      <w:r w:rsidRPr="003C7C6F">
        <w:rPr>
          <w:sz w:val="20"/>
          <w:szCs w:val="20"/>
        </w:rPr>
        <w:t>позд</w:t>
      </w:r>
      <w:r w:rsidRPr="003C7C6F">
        <w:rPr>
          <w:spacing w:val="-1"/>
          <w:sz w:val="20"/>
          <w:szCs w:val="20"/>
        </w:rPr>
        <w:t>н</w:t>
      </w:r>
      <w:r w:rsidRPr="003C7C6F">
        <w:rPr>
          <w:spacing w:val="-2"/>
          <w:sz w:val="20"/>
          <w:szCs w:val="20"/>
        </w:rPr>
        <w:t>и</w:t>
      </w:r>
      <w:r w:rsidRPr="003C7C6F">
        <w:rPr>
          <w:sz w:val="20"/>
          <w:szCs w:val="20"/>
        </w:rPr>
        <w:t>х</w:t>
      </w:r>
      <w:r w:rsidRPr="003C7C6F">
        <w:rPr>
          <w:spacing w:val="2"/>
          <w:sz w:val="20"/>
          <w:szCs w:val="20"/>
        </w:rPr>
        <w:t xml:space="preserve"> </w:t>
      </w:r>
      <w:r w:rsidRPr="003C7C6F">
        <w:rPr>
          <w:spacing w:val="-1"/>
          <w:sz w:val="20"/>
          <w:szCs w:val="20"/>
        </w:rPr>
        <w:t>с</w:t>
      </w:r>
      <w:r w:rsidRPr="003C7C6F">
        <w:rPr>
          <w:sz w:val="20"/>
          <w:szCs w:val="20"/>
        </w:rPr>
        <w:t>рок</w:t>
      </w:r>
      <w:r w:rsidRPr="003C7C6F">
        <w:rPr>
          <w:spacing w:val="-4"/>
          <w:sz w:val="20"/>
          <w:szCs w:val="20"/>
        </w:rPr>
        <w:t>а</w:t>
      </w:r>
      <w:r w:rsidRPr="003C7C6F">
        <w:rPr>
          <w:sz w:val="20"/>
          <w:szCs w:val="20"/>
        </w:rPr>
        <w:t>х</w:t>
      </w:r>
      <w:r w:rsidRPr="003C7C6F">
        <w:rPr>
          <w:spacing w:val="2"/>
          <w:sz w:val="20"/>
          <w:szCs w:val="20"/>
        </w:rPr>
        <w:t xml:space="preserve"> </w:t>
      </w:r>
      <w:r w:rsidRPr="003C7C6F">
        <w:rPr>
          <w:sz w:val="20"/>
          <w:szCs w:val="20"/>
        </w:rPr>
        <w:t>б</w:t>
      </w:r>
      <w:r w:rsidRPr="003C7C6F">
        <w:rPr>
          <w:spacing w:val="-1"/>
          <w:sz w:val="20"/>
          <w:szCs w:val="20"/>
        </w:rPr>
        <w:t>е</w:t>
      </w:r>
      <w:r w:rsidRPr="003C7C6F">
        <w:rPr>
          <w:sz w:val="20"/>
          <w:szCs w:val="20"/>
        </w:rPr>
        <w:t xml:space="preserve">з </w:t>
      </w:r>
      <w:r w:rsidRPr="003C7C6F">
        <w:rPr>
          <w:spacing w:val="-1"/>
          <w:sz w:val="20"/>
          <w:szCs w:val="20"/>
        </w:rPr>
        <w:t>с</w:t>
      </w:r>
      <w:r w:rsidRPr="003C7C6F">
        <w:rPr>
          <w:sz w:val="20"/>
          <w:szCs w:val="20"/>
        </w:rPr>
        <w:t>опрово</w:t>
      </w:r>
      <w:r w:rsidRPr="003C7C6F">
        <w:rPr>
          <w:spacing w:val="-1"/>
          <w:sz w:val="20"/>
          <w:szCs w:val="20"/>
        </w:rPr>
        <w:t>ж</w:t>
      </w:r>
      <w:r w:rsidRPr="003C7C6F">
        <w:rPr>
          <w:sz w:val="20"/>
          <w:szCs w:val="20"/>
        </w:rPr>
        <w:t>д</w:t>
      </w:r>
      <w:r w:rsidRPr="003C7C6F">
        <w:rPr>
          <w:spacing w:val="-1"/>
          <w:sz w:val="20"/>
          <w:szCs w:val="20"/>
        </w:rPr>
        <w:t>а</w:t>
      </w:r>
      <w:r w:rsidRPr="003C7C6F">
        <w:rPr>
          <w:sz w:val="20"/>
          <w:szCs w:val="20"/>
        </w:rPr>
        <w:t>ющ</w:t>
      </w:r>
      <w:r w:rsidRPr="003C7C6F">
        <w:rPr>
          <w:spacing w:val="-1"/>
          <w:sz w:val="20"/>
          <w:szCs w:val="20"/>
        </w:rPr>
        <w:t>е</w:t>
      </w:r>
      <w:r w:rsidRPr="003C7C6F">
        <w:rPr>
          <w:sz w:val="20"/>
          <w:szCs w:val="20"/>
        </w:rPr>
        <w:t>го.</w:t>
      </w:r>
    </w:p>
    <w:p w:rsidR="00B50249" w:rsidRPr="003C7C6F" w:rsidRDefault="00B50249" w:rsidP="00B50249">
      <w:pPr>
        <w:pStyle w:val="a8"/>
        <w:numPr>
          <w:ilvl w:val="0"/>
          <w:numId w:val="5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Лицам, страдающим </w:t>
      </w:r>
      <w:proofErr w:type="gramStart"/>
      <w:r w:rsidRPr="003C7C6F">
        <w:rPr>
          <w:rStyle w:val="a6"/>
          <w:i w:val="0"/>
          <w:sz w:val="20"/>
          <w:szCs w:val="20"/>
        </w:rPr>
        <w:t>сердечно-сосудистыми</w:t>
      </w:r>
      <w:proofErr w:type="gramEnd"/>
      <w:r w:rsidRPr="003C7C6F">
        <w:rPr>
          <w:rStyle w:val="a6"/>
          <w:i w:val="0"/>
          <w:sz w:val="20"/>
          <w:szCs w:val="20"/>
        </w:rPr>
        <w:t xml:space="preserve"> заболеваниями, заболеваниями опорно-двигательного аппарата, хроническими заболеваниями в стадии обострения.</w:t>
      </w:r>
    </w:p>
    <w:p w:rsidR="00B50249" w:rsidRPr="003C7C6F" w:rsidRDefault="00B50249" w:rsidP="00B50249">
      <w:pPr>
        <w:pStyle w:val="a8"/>
        <w:numPr>
          <w:ilvl w:val="0"/>
          <w:numId w:val="5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 на аттракцион лицам в состоянии алкогольного или наркотического опьянения.</w:t>
      </w:r>
    </w:p>
    <w:p w:rsidR="00B50249" w:rsidRPr="003C7C6F" w:rsidRDefault="00B50249" w:rsidP="00B50249">
      <w:pPr>
        <w:pStyle w:val="a8"/>
        <w:numPr>
          <w:ilvl w:val="0"/>
          <w:numId w:val="5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 на аттракцион лиц с посторонними предметами (ключами от раздевалки, пластиковыми карточками, ювелирными украшениями и т.п.).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2.10.11.</w:t>
      </w:r>
      <w:r w:rsidRPr="003C7C6F">
        <w:rPr>
          <w:rStyle w:val="a6"/>
          <w:b/>
          <w:i w:val="0"/>
          <w:sz w:val="20"/>
          <w:szCs w:val="20"/>
        </w:rPr>
        <w:tab/>
        <w:t>Аттракцион «Волновой бассейн»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Вид браслета – без ограничений.</w:t>
      </w:r>
    </w:p>
    <w:p w:rsidR="00B50249" w:rsidRPr="003C7C6F" w:rsidRDefault="00B50249" w:rsidP="00B50249">
      <w:pPr>
        <w:pStyle w:val="a8"/>
        <w:ind w:firstLine="567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Глубина бассейна: 1,57 м.</w:t>
      </w:r>
    </w:p>
    <w:p w:rsidR="00B50249" w:rsidRPr="003C7C6F" w:rsidRDefault="00B50249" w:rsidP="00B50249">
      <w:pPr>
        <w:pStyle w:val="a8"/>
        <w:ind w:firstLine="567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Ширина бассейна: 12,1 – 22,6 м.</w:t>
      </w:r>
    </w:p>
    <w:p w:rsidR="00B50249" w:rsidRPr="003C7C6F" w:rsidRDefault="00B50249" w:rsidP="00B50249">
      <w:pPr>
        <w:pStyle w:val="a8"/>
        <w:ind w:firstLine="567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Длина бассейна: 23 м.</w:t>
      </w:r>
    </w:p>
    <w:p w:rsidR="00B50249" w:rsidRPr="003C7C6F" w:rsidRDefault="00B50249" w:rsidP="00B50249">
      <w:pPr>
        <w:pStyle w:val="a8"/>
        <w:ind w:firstLine="567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Высота волны до 1 м.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Посетители ростом до 1,46 м. обязательно должны находиться в спасательном жилете</w:t>
      </w:r>
      <w:r w:rsidRPr="003C7C6F">
        <w:rPr>
          <w:rStyle w:val="a6"/>
          <w:i w:val="0"/>
          <w:sz w:val="20"/>
          <w:szCs w:val="20"/>
        </w:rPr>
        <w:t>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Ограничения по весу – отсутствуют.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  <w:u w:val="single"/>
        </w:rPr>
      </w:pPr>
      <w:r w:rsidRPr="003C7C6F">
        <w:rPr>
          <w:rStyle w:val="a6"/>
          <w:i w:val="0"/>
          <w:sz w:val="20"/>
          <w:szCs w:val="20"/>
          <w:u w:val="single"/>
        </w:rPr>
        <w:t>Запрещается:</w:t>
      </w:r>
    </w:p>
    <w:p w:rsidR="00B50249" w:rsidRPr="003C7C6F" w:rsidRDefault="00B50249" w:rsidP="00B50249">
      <w:pPr>
        <w:pStyle w:val="a8"/>
        <w:numPr>
          <w:ilvl w:val="0"/>
          <w:numId w:val="6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spacing w:val="-1"/>
          <w:sz w:val="20"/>
          <w:szCs w:val="20"/>
        </w:rPr>
        <w:t>Бе</w:t>
      </w:r>
      <w:r w:rsidRPr="003C7C6F">
        <w:rPr>
          <w:sz w:val="20"/>
          <w:szCs w:val="20"/>
        </w:rPr>
        <w:t>р</w:t>
      </w:r>
      <w:r w:rsidRPr="003C7C6F">
        <w:rPr>
          <w:spacing w:val="-1"/>
          <w:sz w:val="20"/>
          <w:szCs w:val="20"/>
        </w:rPr>
        <w:t>еме</w:t>
      </w:r>
      <w:r w:rsidRPr="003C7C6F">
        <w:rPr>
          <w:sz w:val="20"/>
          <w:szCs w:val="20"/>
        </w:rPr>
        <w:t>нным на</w:t>
      </w:r>
      <w:r w:rsidRPr="003C7C6F">
        <w:rPr>
          <w:spacing w:val="-1"/>
          <w:sz w:val="20"/>
          <w:szCs w:val="20"/>
        </w:rPr>
        <w:t xml:space="preserve"> </w:t>
      </w:r>
      <w:r w:rsidRPr="003C7C6F">
        <w:rPr>
          <w:sz w:val="20"/>
          <w:szCs w:val="20"/>
        </w:rPr>
        <w:t>позд</w:t>
      </w:r>
      <w:r w:rsidRPr="003C7C6F">
        <w:rPr>
          <w:spacing w:val="-1"/>
          <w:sz w:val="20"/>
          <w:szCs w:val="20"/>
        </w:rPr>
        <w:t>н</w:t>
      </w:r>
      <w:r w:rsidRPr="003C7C6F">
        <w:rPr>
          <w:spacing w:val="-2"/>
          <w:sz w:val="20"/>
          <w:szCs w:val="20"/>
        </w:rPr>
        <w:t>и</w:t>
      </w:r>
      <w:r w:rsidRPr="003C7C6F">
        <w:rPr>
          <w:sz w:val="20"/>
          <w:szCs w:val="20"/>
        </w:rPr>
        <w:t>х</w:t>
      </w:r>
      <w:r w:rsidRPr="003C7C6F">
        <w:rPr>
          <w:spacing w:val="2"/>
          <w:sz w:val="20"/>
          <w:szCs w:val="20"/>
        </w:rPr>
        <w:t xml:space="preserve"> </w:t>
      </w:r>
      <w:r w:rsidRPr="003C7C6F">
        <w:rPr>
          <w:spacing w:val="-1"/>
          <w:sz w:val="20"/>
          <w:szCs w:val="20"/>
        </w:rPr>
        <w:t>с</w:t>
      </w:r>
      <w:r w:rsidRPr="003C7C6F">
        <w:rPr>
          <w:sz w:val="20"/>
          <w:szCs w:val="20"/>
        </w:rPr>
        <w:t>рок</w:t>
      </w:r>
      <w:r w:rsidRPr="003C7C6F">
        <w:rPr>
          <w:spacing w:val="-4"/>
          <w:sz w:val="20"/>
          <w:szCs w:val="20"/>
        </w:rPr>
        <w:t>а</w:t>
      </w:r>
      <w:r w:rsidRPr="003C7C6F">
        <w:rPr>
          <w:sz w:val="20"/>
          <w:szCs w:val="20"/>
        </w:rPr>
        <w:t>х</w:t>
      </w:r>
      <w:r w:rsidRPr="003C7C6F">
        <w:rPr>
          <w:spacing w:val="2"/>
          <w:sz w:val="20"/>
          <w:szCs w:val="20"/>
        </w:rPr>
        <w:t xml:space="preserve"> </w:t>
      </w:r>
      <w:r w:rsidRPr="003C7C6F">
        <w:rPr>
          <w:sz w:val="20"/>
          <w:szCs w:val="20"/>
        </w:rPr>
        <w:t>б</w:t>
      </w:r>
      <w:r w:rsidRPr="003C7C6F">
        <w:rPr>
          <w:spacing w:val="-1"/>
          <w:sz w:val="20"/>
          <w:szCs w:val="20"/>
        </w:rPr>
        <w:t>е</w:t>
      </w:r>
      <w:r w:rsidRPr="003C7C6F">
        <w:rPr>
          <w:sz w:val="20"/>
          <w:szCs w:val="20"/>
        </w:rPr>
        <w:t xml:space="preserve">з </w:t>
      </w:r>
      <w:r w:rsidRPr="003C7C6F">
        <w:rPr>
          <w:spacing w:val="-1"/>
          <w:sz w:val="20"/>
          <w:szCs w:val="20"/>
        </w:rPr>
        <w:t>с</w:t>
      </w:r>
      <w:r w:rsidRPr="003C7C6F">
        <w:rPr>
          <w:sz w:val="20"/>
          <w:szCs w:val="20"/>
        </w:rPr>
        <w:t>опрово</w:t>
      </w:r>
      <w:r w:rsidRPr="003C7C6F">
        <w:rPr>
          <w:spacing w:val="-1"/>
          <w:sz w:val="20"/>
          <w:szCs w:val="20"/>
        </w:rPr>
        <w:t>ж</w:t>
      </w:r>
      <w:r w:rsidRPr="003C7C6F">
        <w:rPr>
          <w:sz w:val="20"/>
          <w:szCs w:val="20"/>
        </w:rPr>
        <w:t>д</w:t>
      </w:r>
      <w:r w:rsidRPr="003C7C6F">
        <w:rPr>
          <w:spacing w:val="-1"/>
          <w:sz w:val="20"/>
          <w:szCs w:val="20"/>
        </w:rPr>
        <w:t>а</w:t>
      </w:r>
      <w:r w:rsidRPr="003C7C6F">
        <w:rPr>
          <w:sz w:val="20"/>
          <w:szCs w:val="20"/>
        </w:rPr>
        <w:t>ющ</w:t>
      </w:r>
      <w:r w:rsidRPr="003C7C6F">
        <w:rPr>
          <w:spacing w:val="-1"/>
          <w:sz w:val="20"/>
          <w:szCs w:val="20"/>
        </w:rPr>
        <w:t>е</w:t>
      </w:r>
      <w:r w:rsidRPr="003C7C6F">
        <w:rPr>
          <w:sz w:val="20"/>
          <w:szCs w:val="20"/>
        </w:rPr>
        <w:t>го.</w:t>
      </w:r>
    </w:p>
    <w:p w:rsidR="00B50249" w:rsidRPr="003C7C6F" w:rsidRDefault="00B50249" w:rsidP="00B50249">
      <w:pPr>
        <w:pStyle w:val="a8"/>
        <w:numPr>
          <w:ilvl w:val="0"/>
          <w:numId w:val="6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Лицам, страдающим </w:t>
      </w:r>
      <w:proofErr w:type="gramStart"/>
      <w:r w:rsidRPr="003C7C6F">
        <w:rPr>
          <w:rStyle w:val="a6"/>
          <w:i w:val="0"/>
          <w:sz w:val="20"/>
          <w:szCs w:val="20"/>
        </w:rPr>
        <w:t>сердечно-сосудистыми</w:t>
      </w:r>
      <w:proofErr w:type="gramEnd"/>
      <w:r w:rsidRPr="003C7C6F">
        <w:rPr>
          <w:rStyle w:val="a6"/>
          <w:i w:val="0"/>
          <w:sz w:val="20"/>
          <w:szCs w:val="20"/>
        </w:rPr>
        <w:t xml:space="preserve"> заболеваниями, заболеваниями опорно-двигательного аппарата, хроническими заболеваниями в стадии обострения.</w:t>
      </w:r>
    </w:p>
    <w:p w:rsidR="00B50249" w:rsidRPr="003C7C6F" w:rsidRDefault="00B50249" w:rsidP="00B50249">
      <w:pPr>
        <w:pStyle w:val="a8"/>
        <w:numPr>
          <w:ilvl w:val="0"/>
          <w:numId w:val="6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 на аттракцион лицам в состоянии алкогольного или наркотического опьянения.</w:t>
      </w:r>
    </w:p>
    <w:p w:rsidR="00B50249" w:rsidRPr="003C7C6F" w:rsidRDefault="00B50249" w:rsidP="00B50249">
      <w:pPr>
        <w:pStyle w:val="a8"/>
        <w:numPr>
          <w:ilvl w:val="0"/>
          <w:numId w:val="6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 на аттракцион лиц с посторонними предметами (ключами от раздевалки, пластиковыми карточками, ювелирными украшениями и т.п.).</w:t>
      </w:r>
    </w:p>
    <w:p w:rsidR="00B50249" w:rsidRPr="003C7C6F" w:rsidRDefault="00B50249" w:rsidP="003A6823">
      <w:pPr>
        <w:shd w:val="clear" w:color="auto" w:fill="FFFFFF"/>
        <w:spacing w:line="240" w:lineRule="auto"/>
        <w:ind w:firstLine="567"/>
        <w:jc w:val="both"/>
      </w:pPr>
      <w:r w:rsidRPr="003C7C6F">
        <w:t xml:space="preserve">Во избежание случаев травматизма ЗАПРЕЩЕНО: </w:t>
      </w:r>
    </w:p>
    <w:p w:rsidR="00B50249" w:rsidRPr="003C7C6F" w:rsidRDefault="00B50249" w:rsidP="003A6823">
      <w:pPr>
        <w:shd w:val="clear" w:color="auto" w:fill="FFFFFF"/>
        <w:spacing w:line="240" w:lineRule="auto"/>
        <w:ind w:firstLine="567"/>
        <w:jc w:val="both"/>
      </w:pPr>
      <w:r w:rsidRPr="003C7C6F">
        <w:t xml:space="preserve">- нырять и прыгать в бассейн с его бортов, выполнять акробатические элементы; </w:t>
      </w:r>
    </w:p>
    <w:p w:rsidR="00B50249" w:rsidRPr="003C7C6F" w:rsidRDefault="00B50249" w:rsidP="003A6823">
      <w:pPr>
        <w:shd w:val="clear" w:color="auto" w:fill="FFFFFF"/>
        <w:spacing w:line="240" w:lineRule="auto"/>
        <w:ind w:firstLine="567"/>
        <w:jc w:val="both"/>
      </w:pPr>
      <w:r w:rsidRPr="003C7C6F">
        <w:t>- утягивать под воду других Посетителей,  бороться в воде;</w:t>
      </w:r>
    </w:p>
    <w:p w:rsidR="00B50249" w:rsidRPr="003C7C6F" w:rsidRDefault="00B50249" w:rsidP="003A6823">
      <w:pPr>
        <w:shd w:val="clear" w:color="auto" w:fill="FFFFFF"/>
        <w:spacing w:line="240" w:lineRule="auto"/>
        <w:ind w:firstLine="567"/>
        <w:jc w:val="both"/>
      </w:pPr>
      <w:r w:rsidRPr="003C7C6F">
        <w:lastRenderedPageBreak/>
        <w:t>- приближаться к фронтальной стенке «Волнового бассейна» ближе, чем на 2 м;</w:t>
      </w:r>
    </w:p>
    <w:p w:rsidR="00B50249" w:rsidRPr="003C7C6F" w:rsidRDefault="00B50249" w:rsidP="003A6823">
      <w:pPr>
        <w:shd w:val="clear" w:color="auto" w:fill="FFFFFF"/>
        <w:spacing w:line="240" w:lineRule="auto"/>
        <w:ind w:firstLine="567"/>
        <w:jc w:val="both"/>
      </w:pPr>
      <w:r w:rsidRPr="003C7C6F">
        <w:t>- лицам с ограниченными возможностями находиться в «Волновом бассейне» без сопровождающего лица (Посетителя);</w:t>
      </w:r>
    </w:p>
    <w:p w:rsidR="00B50249" w:rsidRPr="003C7C6F" w:rsidRDefault="00B50249" w:rsidP="003A6823">
      <w:pPr>
        <w:shd w:val="clear" w:color="auto" w:fill="FFFFFF"/>
        <w:spacing w:line="240" w:lineRule="auto"/>
        <w:ind w:firstLine="567"/>
        <w:jc w:val="both"/>
      </w:pPr>
      <w:r w:rsidRPr="003C7C6F">
        <w:t>- употреблять пищу и напитки в чаше «Волнового бассейна»;</w:t>
      </w:r>
    </w:p>
    <w:p w:rsidR="00B50249" w:rsidRPr="003C7C6F" w:rsidRDefault="00B50249" w:rsidP="003A6823">
      <w:pPr>
        <w:shd w:val="clear" w:color="auto" w:fill="FFFFFF"/>
        <w:spacing w:line="240" w:lineRule="auto"/>
        <w:ind w:firstLine="567"/>
        <w:jc w:val="both"/>
      </w:pPr>
      <w:r w:rsidRPr="003C7C6F">
        <w:t>- игнорировать замечания инструкторов-спасателей, а также предупредительные таблички и информационные щиты;</w:t>
      </w:r>
    </w:p>
    <w:p w:rsidR="00B50249" w:rsidRPr="003C7C6F" w:rsidRDefault="00B50249" w:rsidP="003A6823">
      <w:pPr>
        <w:shd w:val="clear" w:color="auto" w:fill="FFFFFF"/>
        <w:spacing w:line="240" w:lineRule="auto"/>
        <w:ind w:firstLine="567"/>
        <w:jc w:val="both"/>
      </w:pPr>
      <w:r w:rsidRPr="003C7C6F">
        <w:t>- свистеть и без повода звать на помощь, толкать и удерживать других Посетителей под водой, кричать (чтобы не вводить в заблуждение инструкторов-спасателей);</w:t>
      </w:r>
    </w:p>
    <w:p w:rsidR="00B50249" w:rsidRPr="003C7C6F" w:rsidRDefault="00B50249" w:rsidP="003A6823">
      <w:pPr>
        <w:shd w:val="clear" w:color="auto" w:fill="FFFFFF"/>
        <w:spacing w:line="240" w:lineRule="auto"/>
        <w:ind w:firstLine="567"/>
        <w:jc w:val="both"/>
      </w:pPr>
      <w:r w:rsidRPr="003C7C6F">
        <w:t>- плевать в воду, справлять свои естественные нужды вне туалетов;</w:t>
      </w:r>
    </w:p>
    <w:p w:rsidR="00B50249" w:rsidRPr="003C7C6F" w:rsidRDefault="00B50249" w:rsidP="003A6823">
      <w:pPr>
        <w:shd w:val="clear" w:color="auto" w:fill="FFFFFF"/>
        <w:spacing w:line="240" w:lineRule="auto"/>
        <w:ind w:firstLine="567"/>
        <w:jc w:val="both"/>
      </w:pPr>
      <w:r w:rsidRPr="003C7C6F">
        <w:t>Посещение детьми «Волнового бассейна»:</w:t>
      </w:r>
    </w:p>
    <w:p w:rsidR="00B50249" w:rsidRPr="003C7C6F" w:rsidRDefault="00B50249" w:rsidP="003A6823">
      <w:pPr>
        <w:shd w:val="clear" w:color="auto" w:fill="FFFFFF"/>
        <w:spacing w:line="240" w:lineRule="auto"/>
        <w:ind w:firstLine="567"/>
        <w:jc w:val="both"/>
      </w:pPr>
      <w:r w:rsidRPr="003C7C6F">
        <w:t>- дети до 3 лет могут посещать «Волновой бассейн» в спасательных жилетах и в водонепроницаемых памперсах  и только под присмотром родителей (сопровождающих взрослых);</w:t>
      </w:r>
    </w:p>
    <w:p w:rsidR="00B50249" w:rsidRPr="003C7C6F" w:rsidRDefault="00B50249" w:rsidP="003A6823">
      <w:pPr>
        <w:shd w:val="clear" w:color="auto" w:fill="FFFFFF"/>
        <w:spacing w:line="240" w:lineRule="auto"/>
        <w:ind w:firstLine="567"/>
        <w:jc w:val="both"/>
      </w:pPr>
      <w:r w:rsidRPr="003C7C6F">
        <w:t xml:space="preserve">- дети ростом до 1,46 м могут посещать «Волновой бассейн» в спасательных жилетах или нарукавниках и только под присмотром родителей (сопровождающих взрослых); </w:t>
      </w:r>
    </w:p>
    <w:p w:rsidR="00B50249" w:rsidRPr="003C7C6F" w:rsidRDefault="00B50249" w:rsidP="003A6823">
      <w:pPr>
        <w:shd w:val="clear" w:color="auto" w:fill="FFFFFF"/>
        <w:spacing w:line="240" w:lineRule="auto"/>
        <w:ind w:firstLine="567"/>
        <w:jc w:val="both"/>
      </w:pPr>
      <w:r w:rsidRPr="003C7C6F">
        <w:t>- дети ростом до 1,46 м из организованных групп (групповые посещения) могут посещать «Волновой бассейн» в спасательных жилетах или нарукавниках и только под присмотром сопровождающих педагогов (1 педагог на 10 человек детей); руководитель группы несет полную ответственность за состояние здоровья и поведение доверенных ему детей, контролирует наличие у детей спасательных жилетов;</w:t>
      </w:r>
    </w:p>
    <w:p w:rsidR="00B50249" w:rsidRPr="003C7C6F" w:rsidRDefault="00B50249" w:rsidP="00B50249">
      <w:pPr>
        <w:shd w:val="clear" w:color="auto" w:fill="FFFFFF"/>
        <w:ind w:firstLine="567"/>
        <w:jc w:val="both"/>
      </w:pPr>
      <w:r w:rsidRPr="003C7C6F">
        <w:t>- Посетители, не умеющие плавать, или плохо держащиеся на воде должны находиться в «Волновом бассейне» только в спасательных жилетах.</w:t>
      </w:r>
    </w:p>
    <w:p w:rsidR="00B50249" w:rsidRPr="003C7C6F" w:rsidRDefault="00B50249" w:rsidP="00B50249">
      <w:pPr>
        <w:pStyle w:val="a8"/>
        <w:ind w:left="567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2.10.12.</w:t>
      </w:r>
      <w:r w:rsidRPr="003C7C6F">
        <w:rPr>
          <w:rStyle w:val="a6"/>
          <w:b/>
          <w:i w:val="0"/>
          <w:sz w:val="20"/>
          <w:szCs w:val="20"/>
        </w:rPr>
        <w:tab/>
        <w:t>Надувной аттракцион в детском игровом бассейне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Вид браслета – красный, синий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Допустимая масса одного посетителя – 75 кг.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Одновременное пребывание посетителей на аттракционе – 20 человек.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Передвижение по аттракциону – по часовой стрелке.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Посетители ростом до 1,46 м. обязательно должны находиться в спасательном жилете</w:t>
      </w:r>
      <w:r w:rsidRPr="003C7C6F">
        <w:rPr>
          <w:rStyle w:val="a6"/>
          <w:i w:val="0"/>
          <w:sz w:val="20"/>
          <w:szCs w:val="20"/>
        </w:rPr>
        <w:t>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  <w:u w:val="single"/>
        </w:rPr>
      </w:pPr>
      <w:r w:rsidRPr="003C7C6F">
        <w:rPr>
          <w:rStyle w:val="a6"/>
          <w:i w:val="0"/>
          <w:sz w:val="20"/>
          <w:szCs w:val="20"/>
          <w:u w:val="single"/>
        </w:rPr>
        <w:t>Запрещается:</w:t>
      </w:r>
    </w:p>
    <w:p w:rsidR="00B50249" w:rsidRPr="003C7C6F" w:rsidRDefault="00B50249" w:rsidP="00B50249">
      <w:pPr>
        <w:pStyle w:val="a8"/>
        <w:numPr>
          <w:ilvl w:val="0"/>
          <w:numId w:val="7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Б</w:t>
      </w:r>
      <w:r w:rsidRPr="003C7C6F">
        <w:rPr>
          <w:spacing w:val="-1"/>
          <w:sz w:val="20"/>
          <w:szCs w:val="20"/>
        </w:rPr>
        <w:t>е</w:t>
      </w:r>
      <w:r w:rsidRPr="003C7C6F">
        <w:rPr>
          <w:sz w:val="20"/>
          <w:szCs w:val="20"/>
        </w:rPr>
        <w:t>р</w:t>
      </w:r>
      <w:r w:rsidRPr="003C7C6F">
        <w:rPr>
          <w:spacing w:val="-1"/>
          <w:sz w:val="20"/>
          <w:szCs w:val="20"/>
        </w:rPr>
        <w:t>еме</w:t>
      </w:r>
      <w:r w:rsidRPr="003C7C6F">
        <w:rPr>
          <w:sz w:val="20"/>
          <w:szCs w:val="20"/>
        </w:rPr>
        <w:t>нным на</w:t>
      </w:r>
      <w:r w:rsidRPr="003C7C6F">
        <w:rPr>
          <w:spacing w:val="-1"/>
          <w:sz w:val="20"/>
          <w:szCs w:val="20"/>
        </w:rPr>
        <w:t xml:space="preserve"> </w:t>
      </w:r>
      <w:r w:rsidRPr="003C7C6F">
        <w:rPr>
          <w:sz w:val="20"/>
          <w:szCs w:val="20"/>
        </w:rPr>
        <w:t>позд</w:t>
      </w:r>
      <w:r w:rsidRPr="003C7C6F">
        <w:rPr>
          <w:spacing w:val="-1"/>
          <w:sz w:val="20"/>
          <w:szCs w:val="20"/>
        </w:rPr>
        <w:t>н</w:t>
      </w:r>
      <w:r w:rsidRPr="003C7C6F">
        <w:rPr>
          <w:spacing w:val="-2"/>
          <w:sz w:val="20"/>
          <w:szCs w:val="20"/>
        </w:rPr>
        <w:t>и</w:t>
      </w:r>
      <w:r w:rsidRPr="003C7C6F">
        <w:rPr>
          <w:sz w:val="20"/>
          <w:szCs w:val="20"/>
        </w:rPr>
        <w:t>х</w:t>
      </w:r>
      <w:r w:rsidRPr="003C7C6F">
        <w:rPr>
          <w:spacing w:val="2"/>
          <w:sz w:val="20"/>
          <w:szCs w:val="20"/>
        </w:rPr>
        <w:t xml:space="preserve"> </w:t>
      </w:r>
      <w:r w:rsidRPr="003C7C6F">
        <w:rPr>
          <w:spacing w:val="-1"/>
          <w:sz w:val="20"/>
          <w:szCs w:val="20"/>
        </w:rPr>
        <w:t>с</w:t>
      </w:r>
      <w:r w:rsidRPr="003C7C6F">
        <w:rPr>
          <w:sz w:val="20"/>
          <w:szCs w:val="20"/>
        </w:rPr>
        <w:t>рок</w:t>
      </w:r>
      <w:r w:rsidRPr="003C7C6F">
        <w:rPr>
          <w:spacing w:val="-4"/>
          <w:sz w:val="20"/>
          <w:szCs w:val="20"/>
        </w:rPr>
        <w:t>а</w:t>
      </w:r>
      <w:r w:rsidRPr="003C7C6F">
        <w:rPr>
          <w:sz w:val="20"/>
          <w:szCs w:val="20"/>
        </w:rPr>
        <w:t>х</w:t>
      </w:r>
      <w:r w:rsidRPr="003C7C6F">
        <w:rPr>
          <w:spacing w:val="2"/>
          <w:sz w:val="20"/>
          <w:szCs w:val="20"/>
        </w:rPr>
        <w:t xml:space="preserve"> </w:t>
      </w:r>
      <w:r w:rsidRPr="003C7C6F">
        <w:rPr>
          <w:sz w:val="20"/>
          <w:szCs w:val="20"/>
        </w:rPr>
        <w:t>б</w:t>
      </w:r>
      <w:r w:rsidRPr="003C7C6F">
        <w:rPr>
          <w:spacing w:val="-1"/>
          <w:sz w:val="20"/>
          <w:szCs w:val="20"/>
        </w:rPr>
        <w:t>е</w:t>
      </w:r>
      <w:r w:rsidRPr="003C7C6F">
        <w:rPr>
          <w:sz w:val="20"/>
          <w:szCs w:val="20"/>
        </w:rPr>
        <w:t xml:space="preserve">з </w:t>
      </w:r>
      <w:r w:rsidRPr="003C7C6F">
        <w:rPr>
          <w:spacing w:val="-1"/>
          <w:sz w:val="20"/>
          <w:szCs w:val="20"/>
        </w:rPr>
        <w:t>с</w:t>
      </w:r>
      <w:r w:rsidRPr="003C7C6F">
        <w:rPr>
          <w:sz w:val="20"/>
          <w:szCs w:val="20"/>
        </w:rPr>
        <w:t>опрово</w:t>
      </w:r>
      <w:r w:rsidRPr="003C7C6F">
        <w:rPr>
          <w:spacing w:val="-1"/>
          <w:sz w:val="20"/>
          <w:szCs w:val="20"/>
        </w:rPr>
        <w:t>ж</w:t>
      </w:r>
      <w:r w:rsidRPr="003C7C6F">
        <w:rPr>
          <w:sz w:val="20"/>
          <w:szCs w:val="20"/>
        </w:rPr>
        <w:t>д</w:t>
      </w:r>
      <w:r w:rsidRPr="003C7C6F">
        <w:rPr>
          <w:spacing w:val="-1"/>
          <w:sz w:val="20"/>
          <w:szCs w:val="20"/>
        </w:rPr>
        <w:t>а</w:t>
      </w:r>
      <w:r w:rsidRPr="003C7C6F">
        <w:rPr>
          <w:sz w:val="20"/>
          <w:szCs w:val="20"/>
        </w:rPr>
        <w:t>ющ</w:t>
      </w:r>
      <w:r w:rsidRPr="003C7C6F">
        <w:rPr>
          <w:spacing w:val="-1"/>
          <w:sz w:val="20"/>
          <w:szCs w:val="20"/>
        </w:rPr>
        <w:t>е</w:t>
      </w:r>
      <w:r w:rsidRPr="003C7C6F">
        <w:rPr>
          <w:sz w:val="20"/>
          <w:szCs w:val="20"/>
        </w:rPr>
        <w:t>го.</w:t>
      </w:r>
    </w:p>
    <w:p w:rsidR="00B50249" w:rsidRPr="003C7C6F" w:rsidRDefault="00B50249" w:rsidP="00B50249">
      <w:pPr>
        <w:pStyle w:val="a8"/>
        <w:numPr>
          <w:ilvl w:val="0"/>
          <w:numId w:val="7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Лицам, страдающим </w:t>
      </w:r>
      <w:proofErr w:type="gramStart"/>
      <w:r w:rsidRPr="003C7C6F">
        <w:rPr>
          <w:rStyle w:val="a6"/>
          <w:i w:val="0"/>
          <w:sz w:val="20"/>
          <w:szCs w:val="20"/>
        </w:rPr>
        <w:t>сердечно-сосудистыми</w:t>
      </w:r>
      <w:proofErr w:type="gramEnd"/>
      <w:r w:rsidRPr="003C7C6F">
        <w:rPr>
          <w:rStyle w:val="a6"/>
          <w:i w:val="0"/>
          <w:sz w:val="20"/>
          <w:szCs w:val="20"/>
        </w:rPr>
        <w:t xml:space="preserve"> заболеваниями, заболеваниями опорно-двигательного аппарата, хроническими заболеваниями в стадии обострения.</w:t>
      </w:r>
    </w:p>
    <w:p w:rsidR="00B50249" w:rsidRPr="003C7C6F" w:rsidRDefault="00B50249" w:rsidP="00B50249">
      <w:pPr>
        <w:pStyle w:val="a8"/>
        <w:numPr>
          <w:ilvl w:val="0"/>
          <w:numId w:val="7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 на аттракцион лицам в состоянии алкогольного или наркотического опьянения.</w:t>
      </w:r>
    </w:p>
    <w:p w:rsidR="00B50249" w:rsidRPr="003C7C6F" w:rsidRDefault="00B50249" w:rsidP="00B50249">
      <w:pPr>
        <w:pStyle w:val="a8"/>
        <w:numPr>
          <w:ilvl w:val="0"/>
          <w:numId w:val="7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 на аттракцион лиц с посторонними предметами (ключами от раздевалки, пластиковыми карточками, ювелирными украшениями).</w:t>
      </w:r>
    </w:p>
    <w:p w:rsidR="00B50249" w:rsidRPr="003C7C6F" w:rsidRDefault="00B50249" w:rsidP="00B50249">
      <w:pPr>
        <w:pStyle w:val="a8"/>
        <w:numPr>
          <w:ilvl w:val="0"/>
          <w:numId w:val="7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Перебегать с борта бассейна на надувной аттракцион и обратно (только шагом).</w:t>
      </w:r>
    </w:p>
    <w:p w:rsidR="00B50249" w:rsidRPr="003C7C6F" w:rsidRDefault="00B50249" w:rsidP="00B50249">
      <w:pPr>
        <w:pStyle w:val="a8"/>
        <w:numPr>
          <w:ilvl w:val="0"/>
          <w:numId w:val="7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Выполнять акробатические элементы, нырять и прыгать в воду с надувного аттракциона в чашу детского игрового бассейна.</w:t>
      </w:r>
    </w:p>
    <w:p w:rsidR="00B50249" w:rsidRPr="003C7C6F" w:rsidRDefault="00B50249" w:rsidP="00B50249">
      <w:pPr>
        <w:pStyle w:val="a8"/>
        <w:numPr>
          <w:ilvl w:val="0"/>
          <w:numId w:val="7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Подныривать под надувные аттракционы, задерживаться под ними при падении в воду.</w:t>
      </w:r>
    </w:p>
    <w:p w:rsidR="00B50249" w:rsidRPr="003C7C6F" w:rsidRDefault="00B50249" w:rsidP="00B50249">
      <w:pPr>
        <w:pStyle w:val="a8"/>
        <w:numPr>
          <w:ilvl w:val="0"/>
          <w:numId w:val="7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Бороться </w:t>
      </w:r>
      <w:proofErr w:type="gramStart"/>
      <w:r w:rsidRPr="003C7C6F">
        <w:rPr>
          <w:rStyle w:val="a6"/>
          <w:i w:val="0"/>
          <w:sz w:val="20"/>
          <w:szCs w:val="20"/>
        </w:rPr>
        <w:t>на</w:t>
      </w:r>
      <w:proofErr w:type="gramEnd"/>
      <w:r w:rsidRPr="003C7C6F">
        <w:rPr>
          <w:rStyle w:val="a6"/>
          <w:i w:val="0"/>
          <w:sz w:val="20"/>
          <w:szCs w:val="20"/>
        </w:rPr>
        <w:t xml:space="preserve"> и под надувными аттракционами.</w:t>
      </w:r>
    </w:p>
    <w:p w:rsidR="00B50249" w:rsidRPr="003C7C6F" w:rsidRDefault="00B50249" w:rsidP="00B50249">
      <w:pPr>
        <w:pStyle w:val="a8"/>
        <w:numPr>
          <w:ilvl w:val="0"/>
          <w:numId w:val="7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Проводить </w:t>
      </w:r>
      <w:proofErr w:type="gramStart"/>
      <w:r w:rsidRPr="003C7C6F">
        <w:rPr>
          <w:rStyle w:val="a6"/>
          <w:i w:val="0"/>
          <w:sz w:val="20"/>
          <w:szCs w:val="20"/>
        </w:rPr>
        <w:t>на</w:t>
      </w:r>
      <w:proofErr w:type="gramEnd"/>
      <w:r w:rsidRPr="003C7C6F">
        <w:rPr>
          <w:rStyle w:val="a6"/>
          <w:i w:val="0"/>
          <w:sz w:val="20"/>
          <w:szCs w:val="20"/>
        </w:rPr>
        <w:t xml:space="preserve"> и </w:t>
      </w:r>
      <w:proofErr w:type="gramStart"/>
      <w:r w:rsidRPr="003C7C6F">
        <w:rPr>
          <w:rStyle w:val="a6"/>
          <w:i w:val="0"/>
          <w:sz w:val="20"/>
          <w:szCs w:val="20"/>
        </w:rPr>
        <w:t>под</w:t>
      </w:r>
      <w:proofErr w:type="gramEnd"/>
      <w:r w:rsidRPr="003C7C6F">
        <w:rPr>
          <w:rStyle w:val="a6"/>
          <w:i w:val="0"/>
          <w:sz w:val="20"/>
          <w:szCs w:val="20"/>
        </w:rPr>
        <w:t xml:space="preserve"> надувными аттракционами различного рода </w:t>
      </w:r>
      <w:proofErr w:type="spellStart"/>
      <w:r w:rsidRPr="003C7C6F">
        <w:rPr>
          <w:rStyle w:val="a6"/>
          <w:i w:val="0"/>
          <w:sz w:val="20"/>
          <w:szCs w:val="20"/>
        </w:rPr>
        <w:t>травмоопасные</w:t>
      </w:r>
      <w:proofErr w:type="spellEnd"/>
      <w:r w:rsidRPr="003C7C6F">
        <w:rPr>
          <w:rStyle w:val="a6"/>
          <w:i w:val="0"/>
          <w:sz w:val="20"/>
          <w:szCs w:val="20"/>
        </w:rPr>
        <w:t xml:space="preserve"> захваты и удушающие приемы.</w:t>
      </w:r>
    </w:p>
    <w:p w:rsidR="00B50249" w:rsidRPr="003C7C6F" w:rsidRDefault="00B50249" w:rsidP="00B50249">
      <w:pPr>
        <w:pStyle w:val="a8"/>
        <w:numPr>
          <w:ilvl w:val="0"/>
          <w:numId w:val="7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Утягивать другого посетителя под надувные аттракционы и удерживать его там.</w:t>
      </w:r>
    </w:p>
    <w:p w:rsidR="00B50249" w:rsidRPr="003C7C6F" w:rsidRDefault="00B50249" w:rsidP="00B50249">
      <w:pPr>
        <w:pStyle w:val="a8"/>
        <w:numPr>
          <w:ilvl w:val="0"/>
          <w:numId w:val="7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Выводить из равновесия (толкать) другого посетителя.</w:t>
      </w:r>
    </w:p>
    <w:p w:rsidR="00B50249" w:rsidRPr="003C7C6F" w:rsidRDefault="00B50249" w:rsidP="00B50249">
      <w:pPr>
        <w:pStyle w:val="a8"/>
        <w:numPr>
          <w:ilvl w:val="0"/>
          <w:numId w:val="7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Наносить удары руками или ногами другому посетителю </w:t>
      </w:r>
      <w:proofErr w:type="gramStart"/>
      <w:r w:rsidRPr="003C7C6F">
        <w:rPr>
          <w:rStyle w:val="a6"/>
          <w:i w:val="0"/>
          <w:sz w:val="20"/>
          <w:szCs w:val="20"/>
        </w:rPr>
        <w:t>на</w:t>
      </w:r>
      <w:proofErr w:type="gramEnd"/>
      <w:r w:rsidRPr="003C7C6F">
        <w:rPr>
          <w:rStyle w:val="a6"/>
          <w:i w:val="0"/>
          <w:sz w:val="20"/>
          <w:szCs w:val="20"/>
        </w:rPr>
        <w:t xml:space="preserve"> и под надувными аттракционами.</w:t>
      </w:r>
    </w:p>
    <w:p w:rsidR="00B50249" w:rsidRPr="003C7C6F" w:rsidRDefault="00B50249" w:rsidP="00B50249">
      <w:pPr>
        <w:pStyle w:val="a8"/>
        <w:numPr>
          <w:ilvl w:val="0"/>
          <w:numId w:val="7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Запрещено использование «полосы препятствий» или «</w:t>
      </w:r>
      <w:proofErr w:type="spellStart"/>
      <w:r w:rsidRPr="003C7C6F">
        <w:rPr>
          <w:rStyle w:val="a6"/>
          <w:i w:val="0"/>
          <w:sz w:val="20"/>
          <w:szCs w:val="20"/>
        </w:rPr>
        <w:t>тарзанки</w:t>
      </w:r>
      <w:proofErr w:type="spellEnd"/>
      <w:r w:rsidRPr="003C7C6F">
        <w:rPr>
          <w:rStyle w:val="a6"/>
          <w:i w:val="0"/>
          <w:sz w:val="20"/>
          <w:szCs w:val="20"/>
        </w:rPr>
        <w:t>» на надувном аттракционе несколькими посетителями одновременно.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2.10.13.</w:t>
      </w:r>
      <w:r w:rsidRPr="003C7C6F">
        <w:rPr>
          <w:rStyle w:val="a6"/>
          <w:b/>
          <w:i w:val="0"/>
          <w:sz w:val="20"/>
          <w:szCs w:val="20"/>
        </w:rPr>
        <w:tab/>
        <w:t>Водный шар в детском игровом бассейне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Вид браслета – красный, синий.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Допустимая масса одного посетителя – 70 кг.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Одновременное пребывание посетителей на аттракционе – 1 человек.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lastRenderedPageBreak/>
        <w:t>Допускаются посетители ростом – 1,20 метра и выше.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  <w:u w:val="single"/>
        </w:rPr>
      </w:pPr>
      <w:r w:rsidRPr="003C7C6F">
        <w:rPr>
          <w:rStyle w:val="a6"/>
          <w:i w:val="0"/>
          <w:sz w:val="20"/>
          <w:szCs w:val="20"/>
          <w:u w:val="single"/>
        </w:rPr>
        <w:t>Запрещается:</w:t>
      </w:r>
    </w:p>
    <w:p w:rsidR="00B50249" w:rsidRPr="003C7C6F" w:rsidRDefault="00B50249" w:rsidP="00B50249">
      <w:pPr>
        <w:pStyle w:val="a8"/>
        <w:numPr>
          <w:ilvl w:val="0"/>
          <w:numId w:val="4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 на аттракцион детям ростом до 1,20 м.</w:t>
      </w:r>
    </w:p>
    <w:p w:rsidR="00B50249" w:rsidRPr="003C7C6F" w:rsidRDefault="00B50249" w:rsidP="00B50249">
      <w:pPr>
        <w:pStyle w:val="a8"/>
        <w:numPr>
          <w:ilvl w:val="0"/>
          <w:numId w:val="4"/>
        </w:numPr>
        <w:ind w:left="0"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Использование </w:t>
      </w:r>
      <w:r w:rsidRPr="003C7C6F">
        <w:rPr>
          <w:spacing w:val="-3"/>
          <w:sz w:val="20"/>
          <w:szCs w:val="20"/>
        </w:rPr>
        <w:t>б</w:t>
      </w:r>
      <w:r w:rsidRPr="003C7C6F">
        <w:rPr>
          <w:spacing w:val="-1"/>
          <w:sz w:val="20"/>
          <w:szCs w:val="20"/>
        </w:rPr>
        <w:t>е</w:t>
      </w:r>
      <w:r w:rsidRPr="003C7C6F">
        <w:rPr>
          <w:sz w:val="20"/>
          <w:szCs w:val="20"/>
        </w:rPr>
        <w:t>р</w:t>
      </w:r>
      <w:r w:rsidRPr="003C7C6F">
        <w:rPr>
          <w:spacing w:val="-1"/>
          <w:sz w:val="20"/>
          <w:szCs w:val="20"/>
        </w:rPr>
        <w:t>еме</w:t>
      </w:r>
      <w:r w:rsidRPr="003C7C6F">
        <w:rPr>
          <w:sz w:val="20"/>
          <w:szCs w:val="20"/>
        </w:rPr>
        <w:t>нным на</w:t>
      </w:r>
      <w:r w:rsidRPr="003C7C6F">
        <w:rPr>
          <w:spacing w:val="-1"/>
          <w:sz w:val="20"/>
          <w:szCs w:val="20"/>
        </w:rPr>
        <w:t xml:space="preserve"> </w:t>
      </w:r>
      <w:r w:rsidRPr="003C7C6F">
        <w:rPr>
          <w:sz w:val="20"/>
          <w:szCs w:val="20"/>
        </w:rPr>
        <w:t>позд</w:t>
      </w:r>
      <w:r w:rsidRPr="003C7C6F">
        <w:rPr>
          <w:spacing w:val="-1"/>
          <w:sz w:val="20"/>
          <w:szCs w:val="20"/>
        </w:rPr>
        <w:t>н</w:t>
      </w:r>
      <w:r w:rsidRPr="003C7C6F">
        <w:rPr>
          <w:spacing w:val="-2"/>
          <w:sz w:val="20"/>
          <w:szCs w:val="20"/>
        </w:rPr>
        <w:t>и</w:t>
      </w:r>
      <w:r w:rsidRPr="003C7C6F">
        <w:rPr>
          <w:sz w:val="20"/>
          <w:szCs w:val="20"/>
        </w:rPr>
        <w:t>х</w:t>
      </w:r>
      <w:r w:rsidRPr="003C7C6F">
        <w:rPr>
          <w:spacing w:val="2"/>
          <w:sz w:val="20"/>
          <w:szCs w:val="20"/>
        </w:rPr>
        <w:t xml:space="preserve"> </w:t>
      </w:r>
      <w:r w:rsidRPr="003C7C6F">
        <w:rPr>
          <w:spacing w:val="-1"/>
          <w:sz w:val="20"/>
          <w:szCs w:val="20"/>
        </w:rPr>
        <w:t>с</w:t>
      </w:r>
      <w:r w:rsidRPr="003C7C6F">
        <w:rPr>
          <w:sz w:val="20"/>
          <w:szCs w:val="20"/>
        </w:rPr>
        <w:t>рок</w:t>
      </w:r>
      <w:r w:rsidRPr="003C7C6F">
        <w:rPr>
          <w:spacing w:val="-4"/>
          <w:sz w:val="20"/>
          <w:szCs w:val="20"/>
        </w:rPr>
        <w:t>а</w:t>
      </w:r>
      <w:r w:rsidRPr="003C7C6F">
        <w:rPr>
          <w:sz w:val="20"/>
          <w:szCs w:val="20"/>
        </w:rPr>
        <w:t>х,</w:t>
      </w:r>
      <w:r w:rsidRPr="003C7C6F">
        <w:rPr>
          <w:rStyle w:val="a6"/>
          <w:i w:val="0"/>
          <w:sz w:val="20"/>
          <w:szCs w:val="20"/>
        </w:rPr>
        <w:t xml:space="preserve"> лицам, страдающим </w:t>
      </w:r>
      <w:proofErr w:type="gramStart"/>
      <w:r w:rsidRPr="003C7C6F">
        <w:rPr>
          <w:rStyle w:val="a6"/>
          <w:i w:val="0"/>
          <w:sz w:val="20"/>
          <w:szCs w:val="20"/>
        </w:rPr>
        <w:t>сердечно-сосудистыми</w:t>
      </w:r>
      <w:proofErr w:type="gramEnd"/>
      <w:r w:rsidRPr="003C7C6F">
        <w:rPr>
          <w:rStyle w:val="a6"/>
          <w:i w:val="0"/>
          <w:sz w:val="20"/>
          <w:szCs w:val="20"/>
        </w:rPr>
        <w:t xml:space="preserve"> заболеваниями, заболеваниями опорно-двигательного аппарата, хроническими заболеваниями в стадии обострения.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trike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3.</w:t>
      </w:r>
      <w:r w:rsidRPr="003C7C6F">
        <w:rPr>
          <w:rStyle w:val="a6"/>
          <w:i w:val="0"/>
          <w:sz w:val="20"/>
          <w:szCs w:val="20"/>
        </w:rPr>
        <w:tab/>
        <w:t>Допуск на аттракцион лицам в состоянии алкогольного или наркотического опьянения.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4.</w:t>
      </w:r>
      <w:r w:rsidRPr="003C7C6F">
        <w:rPr>
          <w:rStyle w:val="a6"/>
          <w:i w:val="0"/>
          <w:sz w:val="20"/>
          <w:szCs w:val="20"/>
        </w:rPr>
        <w:tab/>
        <w:t>Допуск на аттракцион лиц с посторонними предметами (ключами от раздевалки, пластиковыми карточками, ювелирными украшениями).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5.</w:t>
      </w:r>
      <w:r w:rsidRPr="003C7C6F">
        <w:rPr>
          <w:rStyle w:val="a6"/>
          <w:i w:val="0"/>
          <w:sz w:val="20"/>
          <w:szCs w:val="20"/>
        </w:rPr>
        <w:tab/>
        <w:t>Выполнять акробатические элементы, нырять и прыгать в воду с надувного аттракциона в чашу детского игрового бассейна.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6.</w:t>
      </w:r>
      <w:r w:rsidRPr="003C7C6F">
        <w:rPr>
          <w:rStyle w:val="a6"/>
          <w:i w:val="0"/>
          <w:sz w:val="20"/>
          <w:szCs w:val="20"/>
        </w:rPr>
        <w:tab/>
        <w:t>Подныривать под аттракцион, задерживаться под ними.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7.</w:t>
      </w:r>
      <w:r w:rsidRPr="003C7C6F">
        <w:rPr>
          <w:rStyle w:val="a6"/>
          <w:i w:val="0"/>
          <w:sz w:val="20"/>
          <w:szCs w:val="20"/>
        </w:rPr>
        <w:tab/>
        <w:t>Утягивать другого посетителя под надувные аттракционы и удерживать его там.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8.</w:t>
      </w:r>
      <w:r w:rsidRPr="003C7C6F">
        <w:rPr>
          <w:rStyle w:val="a6"/>
          <w:i w:val="0"/>
          <w:sz w:val="20"/>
          <w:szCs w:val="20"/>
        </w:rPr>
        <w:tab/>
        <w:t>Выводить из равновесия (толкать) другого посетителя.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 xml:space="preserve">9. </w:t>
      </w:r>
      <w:r w:rsidRPr="003C7C6F">
        <w:rPr>
          <w:rStyle w:val="a6"/>
          <w:i w:val="0"/>
          <w:sz w:val="20"/>
          <w:szCs w:val="20"/>
        </w:rPr>
        <w:tab/>
        <w:t xml:space="preserve">Наносить удары руками или ногами другому посетителю </w:t>
      </w:r>
      <w:proofErr w:type="gramStart"/>
      <w:r w:rsidRPr="003C7C6F">
        <w:rPr>
          <w:rStyle w:val="a6"/>
          <w:i w:val="0"/>
          <w:sz w:val="20"/>
          <w:szCs w:val="20"/>
        </w:rPr>
        <w:t>на</w:t>
      </w:r>
      <w:proofErr w:type="gramEnd"/>
      <w:r w:rsidRPr="003C7C6F">
        <w:rPr>
          <w:rStyle w:val="a6"/>
          <w:i w:val="0"/>
          <w:sz w:val="20"/>
          <w:szCs w:val="20"/>
        </w:rPr>
        <w:t xml:space="preserve"> и под надувным аттракционом.</w:t>
      </w:r>
    </w:p>
    <w:p w:rsidR="00B50249" w:rsidRPr="003C7C6F" w:rsidRDefault="00B50249" w:rsidP="00B50249">
      <w:pPr>
        <w:pStyle w:val="a8"/>
        <w:shd w:val="clear" w:color="auto" w:fill="FFFFFF"/>
        <w:ind w:firstLine="426"/>
        <w:jc w:val="both"/>
        <w:rPr>
          <w:rStyle w:val="a6"/>
          <w:b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shd w:val="clear" w:color="auto" w:fill="FFFFFF"/>
        <w:ind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2.10.14. «Джакузи»</w:t>
      </w:r>
      <w:r w:rsidRPr="003C7C6F">
        <w:rPr>
          <w:sz w:val="20"/>
          <w:szCs w:val="20"/>
        </w:rPr>
        <w:t xml:space="preserve"> представляет собой бассейн, оснащенный оборудованием, для проведения расслабляющих гидромассажных процедур.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Вид браслета – без ограничений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Глубина бассейна: 0,96 м.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Длина бассейна: 19,4 м.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Ширина бассейна: 2,77 м.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Посетители ростом до 1,46 м., обязательно должны находиться в спасательном жилете.</w:t>
      </w:r>
    </w:p>
    <w:p w:rsidR="00B50249" w:rsidRPr="003C7C6F" w:rsidRDefault="00B50249" w:rsidP="00B50249">
      <w:pPr>
        <w:pStyle w:val="TableParagraph"/>
        <w:shd w:val="clear" w:color="auto" w:fill="FFFFFF"/>
        <w:spacing w:line="267" w:lineRule="exact"/>
        <w:ind w:firstLine="567"/>
        <w:jc w:val="both"/>
        <w:rPr>
          <w:rStyle w:val="a6"/>
          <w:rFonts w:ascii="Times New Roman" w:hAnsi="Times New Roman"/>
          <w:i w:val="0"/>
          <w:sz w:val="20"/>
          <w:szCs w:val="20"/>
          <w:lang w:val="ru-RU"/>
        </w:rPr>
      </w:pPr>
      <w:r w:rsidRPr="003C7C6F">
        <w:rPr>
          <w:rStyle w:val="a6"/>
          <w:rFonts w:ascii="Times New Roman" w:hAnsi="Times New Roman"/>
          <w:i w:val="0"/>
          <w:sz w:val="20"/>
          <w:szCs w:val="20"/>
          <w:lang w:val="ru-RU"/>
        </w:rPr>
        <w:t xml:space="preserve">Ограничения по весу – отсутствуют. 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Допускаются посетители ростом до 1,20 м. только под присмотром сопровождающего лица старше 18 лет.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  <w:u w:val="single"/>
        </w:rPr>
      </w:pPr>
      <w:r w:rsidRPr="003C7C6F">
        <w:rPr>
          <w:rStyle w:val="a6"/>
          <w:i w:val="0"/>
          <w:sz w:val="20"/>
          <w:szCs w:val="20"/>
          <w:u w:val="single"/>
        </w:rPr>
        <w:t>Запрещается:</w:t>
      </w:r>
    </w:p>
    <w:p w:rsidR="00B50249" w:rsidRPr="003C7C6F" w:rsidRDefault="00B50249" w:rsidP="00B50249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 в бассейн детям ростом до 1,20 м. без сопровождающего лица старше 18 лет;</w:t>
      </w:r>
    </w:p>
    <w:p w:rsidR="00B50249" w:rsidRPr="003C7C6F" w:rsidRDefault="00B50249" w:rsidP="00B50249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spacing w:val="-1"/>
          <w:sz w:val="20"/>
          <w:szCs w:val="20"/>
        </w:rPr>
        <w:t>Бе</w:t>
      </w:r>
      <w:r w:rsidRPr="003C7C6F">
        <w:rPr>
          <w:sz w:val="20"/>
          <w:szCs w:val="20"/>
        </w:rPr>
        <w:t>р</w:t>
      </w:r>
      <w:r w:rsidRPr="003C7C6F">
        <w:rPr>
          <w:spacing w:val="-1"/>
          <w:sz w:val="20"/>
          <w:szCs w:val="20"/>
        </w:rPr>
        <w:t>еме</w:t>
      </w:r>
      <w:r w:rsidRPr="003C7C6F">
        <w:rPr>
          <w:sz w:val="20"/>
          <w:szCs w:val="20"/>
        </w:rPr>
        <w:t>нным на</w:t>
      </w:r>
      <w:r w:rsidRPr="003C7C6F">
        <w:rPr>
          <w:spacing w:val="-1"/>
          <w:sz w:val="20"/>
          <w:szCs w:val="20"/>
        </w:rPr>
        <w:t xml:space="preserve"> </w:t>
      </w:r>
      <w:r w:rsidRPr="003C7C6F">
        <w:rPr>
          <w:sz w:val="20"/>
          <w:szCs w:val="20"/>
        </w:rPr>
        <w:t>позд</w:t>
      </w:r>
      <w:r w:rsidRPr="003C7C6F">
        <w:rPr>
          <w:spacing w:val="-1"/>
          <w:sz w:val="20"/>
          <w:szCs w:val="20"/>
        </w:rPr>
        <w:t>н</w:t>
      </w:r>
      <w:r w:rsidRPr="003C7C6F">
        <w:rPr>
          <w:spacing w:val="-2"/>
          <w:sz w:val="20"/>
          <w:szCs w:val="20"/>
        </w:rPr>
        <w:t>и</w:t>
      </w:r>
      <w:r w:rsidRPr="003C7C6F">
        <w:rPr>
          <w:sz w:val="20"/>
          <w:szCs w:val="20"/>
        </w:rPr>
        <w:t>х</w:t>
      </w:r>
      <w:r w:rsidRPr="003C7C6F">
        <w:rPr>
          <w:spacing w:val="2"/>
          <w:sz w:val="20"/>
          <w:szCs w:val="20"/>
        </w:rPr>
        <w:t xml:space="preserve"> </w:t>
      </w:r>
      <w:r w:rsidRPr="003C7C6F">
        <w:rPr>
          <w:spacing w:val="-1"/>
          <w:sz w:val="20"/>
          <w:szCs w:val="20"/>
        </w:rPr>
        <w:t>с</w:t>
      </w:r>
      <w:r w:rsidRPr="003C7C6F">
        <w:rPr>
          <w:sz w:val="20"/>
          <w:szCs w:val="20"/>
        </w:rPr>
        <w:t>рок</w:t>
      </w:r>
      <w:r w:rsidRPr="003C7C6F">
        <w:rPr>
          <w:spacing w:val="-4"/>
          <w:sz w:val="20"/>
          <w:szCs w:val="20"/>
        </w:rPr>
        <w:t>а</w:t>
      </w:r>
      <w:r w:rsidRPr="003C7C6F">
        <w:rPr>
          <w:sz w:val="20"/>
          <w:szCs w:val="20"/>
        </w:rPr>
        <w:t>х</w:t>
      </w:r>
      <w:r w:rsidRPr="003C7C6F">
        <w:rPr>
          <w:spacing w:val="2"/>
          <w:sz w:val="20"/>
          <w:szCs w:val="20"/>
        </w:rPr>
        <w:t xml:space="preserve"> </w:t>
      </w:r>
      <w:r w:rsidRPr="003C7C6F">
        <w:rPr>
          <w:sz w:val="20"/>
          <w:szCs w:val="20"/>
        </w:rPr>
        <w:t>б</w:t>
      </w:r>
      <w:r w:rsidRPr="003C7C6F">
        <w:rPr>
          <w:spacing w:val="-1"/>
          <w:sz w:val="20"/>
          <w:szCs w:val="20"/>
        </w:rPr>
        <w:t>е</w:t>
      </w:r>
      <w:r w:rsidRPr="003C7C6F">
        <w:rPr>
          <w:sz w:val="20"/>
          <w:szCs w:val="20"/>
        </w:rPr>
        <w:t xml:space="preserve">з </w:t>
      </w:r>
      <w:r w:rsidRPr="003C7C6F">
        <w:rPr>
          <w:spacing w:val="-1"/>
          <w:sz w:val="20"/>
          <w:szCs w:val="20"/>
        </w:rPr>
        <w:t>с</w:t>
      </w:r>
      <w:r w:rsidRPr="003C7C6F">
        <w:rPr>
          <w:sz w:val="20"/>
          <w:szCs w:val="20"/>
        </w:rPr>
        <w:t>опрово</w:t>
      </w:r>
      <w:r w:rsidRPr="003C7C6F">
        <w:rPr>
          <w:spacing w:val="-1"/>
          <w:sz w:val="20"/>
          <w:szCs w:val="20"/>
        </w:rPr>
        <w:t>ж</w:t>
      </w:r>
      <w:r w:rsidRPr="003C7C6F">
        <w:rPr>
          <w:sz w:val="20"/>
          <w:szCs w:val="20"/>
        </w:rPr>
        <w:t>д</w:t>
      </w:r>
      <w:r w:rsidRPr="003C7C6F">
        <w:rPr>
          <w:spacing w:val="-1"/>
          <w:sz w:val="20"/>
          <w:szCs w:val="20"/>
        </w:rPr>
        <w:t>а</w:t>
      </w:r>
      <w:r w:rsidRPr="003C7C6F">
        <w:rPr>
          <w:sz w:val="20"/>
          <w:szCs w:val="20"/>
        </w:rPr>
        <w:t>ющ</w:t>
      </w:r>
      <w:r w:rsidRPr="003C7C6F">
        <w:rPr>
          <w:spacing w:val="-1"/>
          <w:sz w:val="20"/>
          <w:szCs w:val="20"/>
        </w:rPr>
        <w:t>е</w:t>
      </w:r>
      <w:r w:rsidRPr="003C7C6F">
        <w:rPr>
          <w:sz w:val="20"/>
          <w:szCs w:val="20"/>
        </w:rPr>
        <w:t>го;</w:t>
      </w:r>
    </w:p>
    <w:p w:rsidR="00B50249" w:rsidRPr="003C7C6F" w:rsidRDefault="00B50249" w:rsidP="00B50249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Лицам, страдающим сердечнососудистыми заболеваниями, заболеваниями опорно-двигательного аппарата, хроническими заболеваниями в стадии обострения;</w:t>
      </w:r>
    </w:p>
    <w:p w:rsidR="00B50249" w:rsidRPr="003C7C6F" w:rsidRDefault="00B50249" w:rsidP="00B50249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 лицам в состоянии алкогольного или наркотического опьянения;</w:t>
      </w:r>
    </w:p>
    <w:p w:rsidR="00B50249" w:rsidRPr="003C7C6F" w:rsidRDefault="00B50249" w:rsidP="00B50249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 лиц с посторонними предметами (ключами от раздевалки, пластиковыми карточками, ювелирными украшениями и т.п.).</w:t>
      </w:r>
    </w:p>
    <w:p w:rsidR="00B50249" w:rsidRPr="003C7C6F" w:rsidRDefault="00B50249" w:rsidP="00B50249">
      <w:pPr>
        <w:pStyle w:val="a8"/>
        <w:ind w:firstLine="567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shd w:val="clear" w:color="auto" w:fill="FFFFFF"/>
        <w:ind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2.10.15. «Гидромассажный бассейн» в банном комплексе</w:t>
      </w:r>
      <w:r w:rsidRPr="003C7C6F">
        <w:rPr>
          <w:sz w:val="20"/>
          <w:szCs w:val="20"/>
        </w:rPr>
        <w:t xml:space="preserve"> представляет собой бассейн, оснащенный оборудованием, для проведения расслабляющих гидромассажных процедур.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Вид браслета – без ограничений.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Глубина бассейна: 1,25 м.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Длина бассейна: 8,37 м.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Ширина бассейна: 4,34 м.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Посетители ростом до 1,46 м., обязательно должны находиться в спасательном жилете.</w:t>
      </w:r>
    </w:p>
    <w:p w:rsidR="00B50249" w:rsidRPr="003C7C6F" w:rsidRDefault="00B50249" w:rsidP="00B50249">
      <w:pPr>
        <w:pStyle w:val="TableParagraph"/>
        <w:shd w:val="clear" w:color="auto" w:fill="FFFFFF"/>
        <w:spacing w:line="267" w:lineRule="exact"/>
        <w:ind w:firstLine="567"/>
        <w:jc w:val="both"/>
        <w:rPr>
          <w:rStyle w:val="a6"/>
          <w:rFonts w:ascii="Times New Roman" w:hAnsi="Times New Roman"/>
          <w:i w:val="0"/>
          <w:sz w:val="20"/>
          <w:szCs w:val="20"/>
          <w:lang w:val="ru-RU"/>
        </w:rPr>
      </w:pPr>
      <w:r w:rsidRPr="003C7C6F">
        <w:rPr>
          <w:rStyle w:val="a6"/>
          <w:rFonts w:ascii="Times New Roman" w:hAnsi="Times New Roman"/>
          <w:i w:val="0"/>
          <w:sz w:val="20"/>
          <w:szCs w:val="20"/>
          <w:lang w:val="ru-RU"/>
        </w:rPr>
        <w:t xml:space="preserve">Ограничения по весу – отсутствуют. 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Допускаются посетители ростом до 1,20 м. только под присмотром сопровождающего лица старше 18 лет.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  <w:u w:val="single"/>
        </w:rPr>
      </w:pPr>
      <w:r w:rsidRPr="003C7C6F">
        <w:rPr>
          <w:rStyle w:val="a6"/>
          <w:i w:val="0"/>
          <w:sz w:val="20"/>
          <w:szCs w:val="20"/>
          <w:u w:val="single"/>
        </w:rPr>
        <w:t>Запрещается:</w:t>
      </w:r>
    </w:p>
    <w:p w:rsidR="00B50249" w:rsidRPr="003C7C6F" w:rsidRDefault="00B50249" w:rsidP="00B50249">
      <w:pPr>
        <w:pStyle w:val="a8"/>
        <w:numPr>
          <w:ilvl w:val="0"/>
          <w:numId w:val="9"/>
        </w:numPr>
        <w:shd w:val="clear" w:color="auto" w:fill="FFFFFF"/>
        <w:ind w:left="567" w:hanging="141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 в бассейн детям ростом до 1,20 м. без сопровождающего лица старше 18 лет;</w:t>
      </w:r>
    </w:p>
    <w:p w:rsidR="00B50249" w:rsidRPr="003C7C6F" w:rsidRDefault="00B50249" w:rsidP="00B50249">
      <w:pPr>
        <w:pStyle w:val="a8"/>
        <w:numPr>
          <w:ilvl w:val="0"/>
          <w:numId w:val="9"/>
        </w:numPr>
        <w:shd w:val="clear" w:color="auto" w:fill="FFFFFF"/>
        <w:ind w:left="0"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spacing w:val="-1"/>
          <w:sz w:val="20"/>
          <w:szCs w:val="20"/>
        </w:rPr>
        <w:t>Бе</w:t>
      </w:r>
      <w:r w:rsidRPr="003C7C6F">
        <w:rPr>
          <w:sz w:val="20"/>
          <w:szCs w:val="20"/>
        </w:rPr>
        <w:t>р</w:t>
      </w:r>
      <w:r w:rsidRPr="003C7C6F">
        <w:rPr>
          <w:spacing w:val="-1"/>
          <w:sz w:val="20"/>
          <w:szCs w:val="20"/>
        </w:rPr>
        <w:t>еме</w:t>
      </w:r>
      <w:r w:rsidRPr="003C7C6F">
        <w:rPr>
          <w:sz w:val="20"/>
          <w:szCs w:val="20"/>
        </w:rPr>
        <w:t>нным на</w:t>
      </w:r>
      <w:r w:rsidRPr="003C7C6F">
        <w:rPr>
          <w:spacing w:val="-1"/>
          <w:sz w:val="20"/>
          <w:szCs w:val="20"/>
        </w:rPr>
        <w:t xml:space="preserve"> </w:t>
      </w:r>
      <w:r w:rsidRPr="003C7C6F">
        <w:rPr>
          <w:sz w:val="20"/>
          <w:szCs w:val="20"/>
        </w:rPr>
        <w:t>позд</w:t>
      </w:r>
      <w:r w:rsidRPr="003C7C6F">
        <w:rPr>
          <w:spacing w:val="-1"/>
          <w:sz w:val="20"/>
          <w:szCs w:val="20"/>
        </w:rPr>
        <w:t>н</w:t>
      </w:r>
      <w:r w:rsidRPr="003C7C6F">
        <w:rPr>
          <w:spacing w:val="-2"/>
          <w:sz w:val="20"/>
          <w:szCs w:val="20"/>
        </w:rPr>
        <w:t>и</w:t>
      </w:r>
      <w:r w:rsidRPr="003C7C6F">
        <w:rPr>
          <w:sz w:val="20"/>
          <w:szCs w:val="20"/>
        </w:rPr>
        <w:t>х</w:t>
      </w:r>
      <w:r w:rsidRPr="003C7C6F">
        <w:rPr>
          <w:spacing w:val="2"/>
          <w:sz w:val="20"/>
          <w:szCs w:val="20"/>
        </w:rPr>
        <w:t xml:space="preserve"> </w:t>
      </w:r>
      <w:r w:rsidRPr="003C7C6F">
        <w:rPr>
          <w:spacing w:val="-1"/>
          <w:sz w:val="20"/>
          <w:szCs w:val="20"/>
        </w:rPr>
        <w:t>с</w:t>
      </w:r>
      <w:r w:rsidRPr="003C7C6F">
        <w:rPr>
          <w:sz w:val="20"/>
          <w:szCs w:val="20"/>
        </w:rPr>
        <w:t>рок</w:t>
      </w:r>
      <w:r w:rsidRPr="003C7C6F">
        <w:rPr>
          <w:spacing w:val="-4"/>
          <w:sz w:val="20"/>
          <w:szCs w:val="20"/>
        </w:rPr>
        <w:t>а</w:t>
      </w:r>
      <w:r w:rsidRPr="003C7C6F">
        <w:rPr>
          <w:sz w:val="20"/>
          <w:szCs w:val="20"/>
        </w:rPr>
        <w:t>х</w:t>
      </w:r>
      <w:r w:rsidRPr="003C7C6F">
        <w:rPr>
          <w:spacing w:val="2"/>
          <w:sz w:val="20"/>
          <w:szCs w:val="20"/>
        </w:rPr>
        <w:t xml:space="preserve"> </w:t>
      </w:r>
      <w:r w:rsidRPr="003C7C6F">
        <w:rPr>
          <w:sz w:val="20"/>
          <w:szCs w:val="20"/>
        </w:rPr>
        <w:t>б</w:t>
      </w:r>
      <w:r w:rsidRPr="003C7C6F">
        <w:rPr>
          <w:spacing w:val="-1"/>
          <w:sz w:val="20"/>
          <w:szCs w:val="20"/>
        </w:rPr>
        <w:t>е</w:t>
      </w:r>
      <w:r w:rsidRPr="003C7C6F">
        <w:rPr>
          <w:sz w:val="20"/>
          <w:szCs w:val="20"/>
        </w:rPr>
        <w:t xml:space="preserve">з </w:t>
      </w:r>
      <w:r w:rsidRPr="003C7C6F">
        <w:rPr>
          <w:spacing w:val="-1"/>
          <w:sz w:val="20"/>
          <w:szCs w:val="20"/>
        </w:rPr>
        <w:t>с</w:t>
      </w:r>
      <w:r w:rsidRPr="003C7C6F">
        <w:rPr>
          <w:sz w:val="20"/>
          <w:szCs w:val="20"/>
        </w:rPr>
        <w:t>опрово</w:t>
      </w:r>
      <w:r w:rsidRPr="003C7C6F">
        <w:rPr>
          <w:spacing w:val="-1"/>
          <w:sz w:val="20"/>
          <w:szCs w:val="20"/>
        </w:rPr>
        <w:t>ж</w:t>
      </w:r>
      <w:r w:rsidRPr="003C7C6F">
        <w:rPr>
          <w:sz w:val="20"/>
          <w:szCs w:val="20"/>
        </w:rPr>
        <w:t>д</w:t>
      </w:r>
      <w:r w:rsidRPr="003C7C6F">
        <w:rPr>
          <w:spacing w:val="-1"/>
          <w:sz w:val="20"/>
          <w:szCs w:val="20"/>
        </w:rPr>
        <w:t>а</w:t>
      </w:r>
      <w:r w:rsidRPr="003C7C6F">
        <w:rPr>
          <w:sz w:val="20"/>
          <w:szCs w:val="20"/>
        </w:rPr>
        <w:t>ющ</w:t>
      </w:r>
      <w:r w:rsidRPr="003C7C6F">
        <w:rPr>
          <w:spacing w:val="-1"/>
          <w:sz w:val="20"/>
          <w:szCs w:val="20"/>
        </w:rPr>
        <w:t>е</w:t>
      </w:r>
      <w:r w:rsidRPr="003C7C6F">
        <w:rPr>
          <w:sz w:val="20"/>
          <w:szCs w:val="20"/>
        </w:rPr>
        <w:t>го;</w:t>
      </w:r>
    </w:p>
    <w:p w:rsidR="00B50249" w:rsidRPr="003C7C6F" w:rsidRDefault="00B50249" w:rsidP="00B50249">
      <w:pPr>
        <w:pStyle w:val="a8"/>
        <w:numPr>
          <w:ilvl w:val="0"/>
          <w:numId w:val="9"/>
        </w:numPr>
        <w:shd w:val="clear" w:color="auto" w:fill="FFFFFF"/>
        <w:ind w:left="0"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Лицам, страдающим сердечнососудистыми заболеваниями, заболеваниями опорно-двигательного аппарата, хроническими заболеваниями в стадии обострения;</w:t>
      </w:r>
    </w:p>
    <w:p w:rsidR="00B50249" w:rsidRPr="003C7C6F" w:rsidRDefault="00B50249" w:rsidP="00B50249">
      <w:pPr>
        <w:pStyle w:val="a8"/>
        <w:numPr>
          <w:ilvl w:val="0"/>
          <w:numId w:val="9"/>
        </w:numPr>
        <w:shd w:val="clear" w:color="auto" w:fill="FFFFFF"/>
        <w:ind w:left="0"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 лицам в состоянии алкогольного или наркотического опьянения;</w:t>
      </w:r>
    </w:p>
    <w:p w:rsidR="00B50249" w:rsidRPr="003C7C6F" w:rsidRDefault="00B50249" w:rsidP="00B50249">
      <w:pPr>
        <w:pStyle w:val="a8"/>
        <w:numPr>
          <w:ilvl w:val="0"/>
          <w:numId w:val="9"/>
        </w:numPr>
        <w:shd w:val="clear" w:color="auto" w:fill="FFFFFF"/>
        <w:ind w:left="0"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 лиц с посторонними предметами (ключами от раздевалки, пластиковыми карточками, ювелирными украшениями и т.п.).</w:t>
      </w:r>
    </w:p>
    <w:p w:rsidR="00B50249" w:rsidRPr="003C7C6F" w:rsidRDefault="00B50249" w:rsidP="00B50249">
      <w:pPr>
        <w:pStyle w:val="a8"/>
        <w:shd w:val="clear" w:color="auto" w:fill="FFFFFF"/>
        <w:jc w:val="both"/>
        <w:rPr>
          <w:rStyle w:val="a6"/>
          <w:i w:val="0"/>
          <w:sz w:val="20"/>
          <w:szCs w:val="20"/>
        </w:rPr>
      </w:pPr>
    </w:p>
    <w:p w:rsidR="00B50249" w:rsidRPr="003C7C6F" w:rsidRDefault="00B50249" w:rsidP="00B50249">
      <w:pPr>
        <w:pStyle w:val="a8"/>
        <w:shd w:val="clear" w:color="auto" w:fill="FFFFFF"/>
        <w:ind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 xml:space="preserve">2.10.16. </w:t>
      </w:r>
      <w:r w:rsidRPr="003C7C6F">
        <w:rPr>
          <w:rStyle w:val="a6"/>
          <w:b/>
          <w:i w:val="0"/>
          <w:sz w:val="20"/>
          <w:szCs w:val="20"/>
        </w:rPr>
        <w:tab/>
        <w:t xml:space="preserve">«Гидромассажный бассейн» в зоне повышенного комфорта </w:t>
      </w:r>
      <w:r w:rsidRPr="003C7C6F">
        <w:rPr>
          <w:sz w:val="20"/>
          <w:szCs w:val="20"/>
        </w:rPr>
        <w:t>представляет собой бассейн, оснащенный оборудованием, для проведения расслабляющих гидромассажных процедур.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Вид браслета – без ограничений.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Глубина бассейна: 1,29 м.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Длина бассейна: 11 м.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sz w:val="20"/>
          <w:szCs w:val="20"/>
        </w:rPr>
      </w:pPr>
      <w:r w:rsidRPr="003C7C6F">
        <w:rPr>
          <w:sz w:val="20"/>
          <w:szCs w:val="20"/>
        </w:rPr>
        <w:t>Ширина бассейна: 3,9 м.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b/>
          <w:i w:val="0"/>
          <w:sz w:val="20"/>
          <w:szCs w:val="20"/>
        </w:rPr>
      </w:pPr>
      <w:r w:rsidRPr="003C7C6F">
        <w:rPr>
          <w:rStyle w:val="a6"/>
          <w:b/>
          <w:i w:val="0"/>
          <w:sz w:val="20"/>
          <w:szCs w:val="20"/>
        </w:rPr>
        <w:t>Посетители ростом до 1,46 м., обязательно должны находиться в спасательном жилете.</w:t>
      </w:r>
    </w:p>
    <w:p w:rsidR="00B50249" w:rsidRPr="003C7C6F" w:rsidRDefault="00B50249" w:rsidP="00B50249">
      <w:pPr>
        <w:pStyle w:val="TableParagraph"/>
        <w:shd w:val="clear" w:color="auto" w:fill="FFFFFF"/>
        <w:spacing w:line="267" w:lineRule="exact"/>
        <w:ind w:firstLine="567"/>
        <w:jc w:val="both"/>
        <w:rPr>
          <w:rStyle w:val="a6"/>
          <w:rFonts w:ascii="Times New Roman" w:hAnsi="Times New Roman"/>
          <w:i w:val="0"/>
          <w:sz w:val="20"/>
          <w:szCs w:val="20"/>
          <w:lang w:val="ru-RU"/>
        </w:rPr>
      </w:pPr>
      <w:r w:rsidRPr="003C7C6F">
        <w:rPr>
          <w:rStyle w:val="a6"/>
          <w:rFonts w:ascii="Times New Roman" w:hAnsi="Times New Roman"/>
          <w:i w:val="0"/>
          <w:sz w:val="20"/>
          <w:szCs w:val="20"/>
          <w:lang w:val="ru-RU"/>
        </w:rPr>
        <w:t xml:space="preserve">Ограничения по весу – отсутствуют. 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Допускаются посетители ростом до 1,20 м. только под присмотром сопровождающего лица старше 18 лет.</w:t>
      </w:r>
    </w:p>
    <w:p w:rsidR="00B50249" w:rsidRPr="003C7C6F" w:rsidRDefault="00B50249" w:rsidP="00B50249">
      <w:pPr>
        <w:pStyle w:val="a8"/>
        <w:shd w:val="clear" w:color="auto" w:fill="FFFFFF"/>
        <w:ind w:firstLine="567"/>
        <w:jc w:val="both"/>
        <w:rPr>
          <w:rStyle w:val="a6"/>
          <w:i w:val="0"/>
          <w:sz w:val="20"/>
          <w:szCs w:val="20"/>
          <w:u w:val="single"/>
        </w:rPr>
      </w:pPr>
      <w:r w:rsidRPr="003C7C6F">
        <w:rPr>
          <w:rStyle w:val="a6"/>
          <w:i w:val="0"/>
          <w:sz w:val="20"/>
          <w:szCs w:val="20"/>
          <w:u w:val="single"/>
        </w:rPr>
        <w:t>Запрещается:</w:t>
      </w:r>
    </w:p>
    <w:p w:rsidR="00B50249" w:rsidRPr="003C7C6F" w:rsidRDefault="00B50249" w:rsidP="00B50249">
      <w:pPr>
        <w:pStyle w:val="a8"/>
        <w:shd w:val="clear" w:color="auto" w:fill="FFFFFF"/>
        <w:ind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1. Допуск в бассейн детям ростом до 1,20 м. без сопровождающего лица старше 18 лет;</w:t>
      </w:r>
    </w:p>
    <w:p w:rsidR="00B50249" w:rsidRPr="003C7C6F" w:rsidRDefault="00B50249" w:rsidP="00B50249">
      <w:pPr>
        <w:pStyle w:val="a8"/>
        <w:shd w:val="clear" w:color="auto" w:fill="FFFFFF"/>
        <w:ind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spacing w:val="-1"/>
          <w:sz w:val="20"/>
          <w:szCs w:val="20"/>
        </w:rPr>
        <w:t>2. Бе</w:t>
      </w:r>
      <w:r w:rsidRPr="003C7C6F">
        <w:rPr>
          <w:sz w:val="20"/>
          <w:szCs w:val="20"/>
        </w:rPr>
        <w:t>р</w:t>
      </w:r>
      <w:r w:rsidRPr="003C7C6F">
        <w:rPr>
          <w:spacing w:val="-1"/>
          <w:sz w:val="20"/>
          <w:szCs w:val="20"/>
        </w:rPr>
        <w:t>еме</w:t>
      </w:r>
      <w:r w:rsidRPr="003C7C6F">
        <w:rPr>
          <w:sz w:val="20"/>
          <w:szCs w:val="20"/>
        </w:rPr>
        <w:t>нным на</w:t>
      </w:r>
      <w:r w:rsidRPr="003C7C6F">
        <w:rPr>
          <w:spacing w:val="-1"/>
          <w:sz w:val="20"/>
          <w:szCs w:val="20"/>
        </w:rPr>
        <w:t xml:space="preserve"> </w:t>
      </w:r>
      <w:r w:rsidRPr="003C7C6F">
        <w:rPr>
          <w:sz w:val="20"/>
          <w:szCs w:val="20"/>
        </w:rPr>
        <w:t>позд</w:t>
      </w:r>
      <w:r w:rsidRPr="003C7C6F">
        <w:rPr>
          <w:spacing w:val="-1"/>
          <w:sz w:val="20"/>
          <w:szCs w:val="20"/>
        </w:rPr>
        <w:t>н</w:t>
      </w:r>
      <w:r w:rsidRPr="003C7C6F">
        <w:rPr>
          <w:spacing w:val="-2"/>
          <w:sz w:val="20"/>
          <w:szCs w:val="20"/>
        </w:rPr>
        <w:t>и</w:t>
      </w:r>
      <w:r w:rsidRPr="003C7C6F">
        <w:rPr>
          <w:sz w:val="20"/>
          <w:szCs w:val="20"/>
        </w:rPr>
        <w:t>х</w:t>
      </w:r>
      <w:r w:rsidRPr="003C7C6F">
        <w:rPr>
          <w:spacing w:val="2"/>
          <w:sz w:val="20"/>
          <w:szCs w:val="20"/>
        </w:rPr>
        <w:t xml:space="preserve"> </w:t>
      </w:r>
      <w:r w:rsidRPr="003C7C6F">
        <w:rPr>
          <w:spacing w:val="-1"/>
          <w:sz w:val="20"/>
          <w:szCs w:val="20"/>
        </w:rPr>
        <w:t>с</w:t>
      </w:r>
      <w:r w:rsidRPr="003C7C6F">
        <w:rPr>
          <w:sz w:val="20"/>
          <w:szCs w:val="20"/>
        </w:rPr>
        <w:t>рок</w:t>
      </w:r>
      <w:r w:rsidRPr="003C7C6F">
        <w:rPr>
          <w:spacing w:val="-4"/>
          <w:sz w:val="20"/>
          <w:szCs w:val="20"/>
        </w:rPr>
        <w:t>а</w:t>
      </w:r>
      <w:r w:rsidRPr="003C7C6F">
        <w:rPr>
          <w:sz w:val="20"/>
          <w:szCs w:val="20"/>
        </w:rPr>
        <w:t>х</w:t>
      </w:r>
      <w:r w:rsidRPr="003C7C6F">
        <w:rPr>
          <w:spacing w:val="2"/>
          <w:sz w:val="20"/>
          <w:szCs w:val="20"/>
        </w:rPr>
        <w:t xml:space="preserve"> </w:t>
      </w:r>
      <w:r w:rsidRPr="003C7C6F">
        <w:rPr>
          <w:sz w:val="20"/>
          <w:szCs w:val="20"/>
        </w:rPr>
        <w:t>б</w:t>
      </w:r>
      <w:r w:rsidRPr="003C7C6F">
        <w:rPr>
          <w:spacing w:val="-1"/>
          <w:sz w:val="20"/>
          <w:szCs w:val="20"/>
        </w:rPr>
        <w:t>е</w:t>
      </w:r>
      <w:r w:rsidRPr="003C7C6F">
        <w:rPr>
          <w:sz w:val="20"/>
          <w:szCs w:val="20"/>
        </w:rPr>
        <w:t xml:space="preserve">з </w:t>
      </w:r>
      <w:r w:rsidRPr="003C7C6F">
        <w:rPr>
          <w:spacing w:val="-1"/>
          <w:sz w:val="20"/>
          <w:szCs w:val="20"/>
        </w:rPr>
        <w:t>с</w:t>
      </w:r>
      <w:r w:rsidRPr="003C7C6F">
        <w:rPr>
          <w:sz w:val="20"/>
          <w:szCs w:val="20"/>
        </w:rPr>
        <w:t>опрово</w:t>
      </w:r>
      <w:r w:rsidRPr="003C7C6F">
        <w:rPr>
          <w:spacing w:val="-1"/>
          <w:sz w:val="20"/>
          <w:szCs w:val="20"/>
        </w:rPr>
        <w:t>ж</w:t>
      </w:r>
      <w:r w:rsidRPr="003C7C6F">
        <w:rPr>
          <w:sz w:val="20"/>
          <w:szCs w:val="20"/>
        </w:rPr>
        <w:t>д</w:t>
      </w:r>
      <w:r w:rsidRPr="003C7C6F">
        <w:rPr>
          <w:spacing w:val="-1"/>
          <w:sz w:val="20"/>
          <w:szCs w:val="20"/>
        </w:rPr>
        <w:t>а</w:t>
      </w:r>
      <w:r w:rsidRPr="003C7C6F">
        <w:rPr>
          <w:sz w:val="20"/>
          <w:szCs w:val="20"/>
        </w:rPr>
        <w:t>ющ</w:t>
      </w:r>
      <w:r w:rsidRPr="003C7C6F">
        <w:rPr>
          <w:spacing w:val="-1"/>
          <w:sz w:val="20"/>
          <w:szCs w:val="20"/>
        </w:rPr>
        <w:t>е</w:t>
      </w:r>
      <w:r w:rsidRPr="003C7C6F">
        <w:rPr>
          <w:sz w:val="20"/>
          <w:szCs w:val="20"/>
        </w:rPr>
        <w:t>го;</w:t>
      </w:r>
    </w:p>
    <w:p w:rsidR="00B50249" w:rsidRPr="003C7C6F" w:rsidRDefault="00B50249" w:rsidP="00B50249">
      <w:pPr>
        <w:pStyle w:val="a8"/>
        <w:shd w:val="clear" w:color="auto" w:fill="FFFFFF"/>
        <w:ind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3. Лицам, страдающим сердечнососудистыми заболеваниями, заболеваниями опорно-двигательного аппарата, хроническими заболеваниями в стадии обострения;</w:t>
      </w:r>
    </w:p>
    <w:p w:rsidR="00B50249" w:rsidRPr="003C7C6F" w:rsidRDefault="00B50249" w:rsidP="00B50249">
      <w:pPr>
        <w:pStyle w:val="a8"/>
        <w:shd w:val="clear" w:color="auto" w:fill="FFFFFF"/>
        <w:ind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lastRenderedPageBreak/>
        <w:t>4. Допуск лицам в состоянии алкогольного или наркотического опьянения;</w:t>
      </w:r>
    </w:p>
    <w:p w:rsidR="00B50249" w:rsidRPr="003C7C6F" w:rsidRDefault="00B50249" w:rsidP="00B50249">
      <w:pPr>
        <w:pStyle w:val="a8"/>
        <w:shd w:val="clear" w:color="auto" w:fill="FFFFFF"/>
        <w:ind w:firstLine="426"/>
        <w:jc w:val="both"/>
        <w:rPr>
          <w:rStyle w:val="a6"/>
          <w:i w:val="0"/>
          <w:sz w:val="20"/>
          <w:szCs w:val="20"/>
        </w:rPr>
      </w:pPr>
      <w:r w:rsidRPr="003C7C6F">
        <w:rPr>
          <w:rStyle w:val="a6"/>
          <w:i w:val="0"/>
          <w:sz w:val="20"/>
          <w:szCs w:val="20"/>
        </w:rPr>
        <w:t>5. Допуск лиц с посторонними предметами (ключами от раздевалки, пластиковыми карточками, ювелирными украшениями и т.п.).</w:t>
      </w:r>
    </w:p>
    <w:p w:rsidR="00B50249" w:rsidRPr="003C7C6F" w:rsidRDefault="00B50249" w:rsidP="00B50249">
      <w:pPr>
        <w:pStyle w:val="a8"/>
        <w:ind w:firstLine="426"/>
        <w:jc w:val="both"/>
        <w:rPr>
          <w:rStyle w:val="a6"/>
          <w:b/>
          <w:i w:val="0"/>
          <w:sz w:val="20"/>
          <w:szCs w:val="20"/>
        </w:rPr>
      </w:pPr>
    </w:p>
    <w:p w:rsidR="00B50249" w:rsidRDefault="00B50249" w:rsidP="00B50249">
      <w:pPr>
        <w:pStyle w:val="a3"/>
        <w:jc w:val="left"/>
        <w:rPr>
          <w:sz w:val="22"/>
          <w:szCs w:val="22"/>
        </w:rPr>
      </w:pPr>
      <w:r w:rsidRPr="003C7C6F">
        <w:rPr>
          <w:rStyle w:val="a6"/>
          <w:b w:val="0"/>
          <w:i w:val="0"/>
        </w:rPr>
        <w:br w:type="page"/>
      </w:r>
    </w:p>
    <w:p w:rsidR="00B50249" w:rsidRDefault="00B50249" w:rsidP="00B95565">
      <w:pPr>
        <w:pStyle w:val="a3"/>
        <w:jc w:val="left"/>
        <w:rPr>
          <w:sz w:val="22"/>
          <w:szCs w:val="22"/>
        </w:rPr>
      </w:pPr>
    </w:p>
    <w:p w:rsidR="00B95565" w:rsidRPr="00D003E5" w:rsidRDefault="00B95565" w:rsidP="00B9556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Приложение №3</w:t>
      </w:r>
    </w:p>
    <w:p w:rsidR="00B95565" w:rsidRPr="00D003E5" w:rsidRDefault="00B95565" w:rsidP="00B95565">
      <w:pPr>
        <w:pStyle w:val="a3"/>
        <w:jc w:val="right"/>
        <w:rPr>
          <w:sz w:val="22"/>
          <w:szCs w:val="22"/>
        </w:rPr>
      </w:pPr>
      <w:r w:rsidRPr="00D003E5">
        <w:rPr>
          <w:sz w:val="22"/>
          <w:szCs w:val="22"/>
        </w:rPr>
        <w:t xml:space="preserve">                                                                              к договору оказания услуг </w:t>
      </w:r>
    </w:p>
    <w:p w:rsidR="00B95565" w:rsidRDefault="00B95565" w:rsidP="00B9556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71477D">
        <w:rPr>
          <w:sz w:val="22"/>
          <w:szCs w:val="22"/>
        </w:rPr>
        <w:t>3075 от «21» марта 2019</w:t>
      </w:r>
      <w:r>
        <w:rPr>
          <w:sz w:val="22"/>
          <w:szCs w:val="22"/>
        </w:rPr>
        <w:t xml:space="preserve"> год</w:t>
      </w:r>
    </w:p>
    <w:p w:rsidR="00B95565" w:rsidRDefault="00B95565" w:rsidP="00B95565">
      <w:pPr>
        <w:pStyle w:val="a3"/>
        <w:jc w:val="left"/>
        <w:rPr>
          <w:sz w:val="22"/>
          <w:szCs w:val="22"/>
        </w:rPr>
      </w:pPr>
    </w:p>
    <w:p w:rsidR="00B95565" w:rsidRPr="00B95565" w:rsidRDefault="00B95565" w:rsidP="00B95565">
      <w:pPr>
        <w:pStyle w:val="a3"/>
        <w:jc w:val="left"/>
        <w:rPr>
          <w:sz w:val="22"/>
          <w:szCs w:val="22"/>
        </w:rPr>
      </w:pPr>
    </w:p>
    <w:p w:rsidR="00B95565" w:rsidRPr="00B95565" w:rsidRDefault="00B95565" w:rsidP="00B95565">
      <w:pPr>
        <w:pStyle w:val="a3"/>
        <w:jc w:val="left"/>
        <w:rPr>
          <w:sz w:val="22"/>
          <w:szCs w:val="22"/>
        </w:rPr>
      </w:pPr>
      <w:r w:rsidRPr="00B95565">
        <w:rPr>
          <w:sz w:val="22"/>
          <w:szCs w:val="22"/>
        </w:rPr>
        <w:t xml:space="preserve">Прайс-лист </w:t>
      </w:r>
    </w:p>
    <w:p w:rsidR="00B95565" w:rsidRPr="00B95565" w:rsidRDefault="00B95565" w:rsidP="00B95565">
      <w:pPr>
        <w:pStyle w:val="a3"/>
        <w:jc w:val="left"/>
        <w:rPr>
          <w:sz w:val="20"/>
          <w:szCs w:val="20"/>
        </w:rPr>
      </w:pPr>
    </w:p>
    <w:p w:rsidR="00B95565" w:rsidRDefault="00B95565" w:rsidP="00B95565">
      <w:pPr>
        <w:pStyle w:val="a3"/>
        <w:jc w:val="left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264"/>
      </w:tblGrid>
      <w:tr w:rsidR="00B95565" w:rsidTr="00B95565">
        <w:tc>
          <w:tcPr>
            <w:tcW w:w="1914" w:type="dxa"/>
          </w:tcPr>
          <w:p w:rsidR="00B95565" w:rsidRPr="00B95565" w:rsidRDefault="00B95565" w:rsidP="00B95565">
            <w:pPr>
              <w:pStyle w:val="a3"/>
              <w:rPr>
                <w:b w:val="0"/>
                <w:sz w:val="20"/>
                <w:szCs w:val="20"/>
              </w:rPr>
            </w:pPr>
            <w:r w:rsidRPr="00B95565">
              <w:rPr>
                <w:b w:val="0"/>
                <w:sz w:val="20"/>
                <w:szCs w:val="20"/>
              </w:rPr>
              <w:t>Тип клиента</w:t>
            </w:r>
          </w:p>
        </w:tc>
        <w:tc>
          <w:tcPr>
            <w:tcW w:w="1914" w:type="dxa"/>
          </w:tcPr>
          <w:p w:rsidR="00B95565" w:rsidRPr="00B95565" w:rsidRDefault="00B95565" w:rsidP="00B95565">
            <w:pPr>
              <w:pStyle w:val="a3"/>
              <w:rPr>
                <w:b w:val="0"/>
                <w:sz w:val="20"/>
                <w:szCs w:val="20"/>
              </w:rPr>
            </w:pPr>
            <w:r w:rsidRPr="00B95565">
              <w:rPr>
                <w:b w:val="0"/>
                <w:sz w:val="20"/>
                <w:szCs w:val="20"/>
              </w:rPr>
              <w:t>День недели</w:t>
            </w:r>
          </w:p>
        </w:tc>
        <w:tc>
          <w:tcPr>
            <w:tcW w:w="1914" w:type="dxa"/>
          </w:tcPr>
          <w:p w:rsidR="00B95565" w:rsidRPr="00B95565" w:rsidRDefault="00B95565" w:rsidP="00B95565">
            <w:pPr>
              <w:pStyle w:val="a3"/>
              <w:rPr>
                <w:b w:val="0"/>
                <w:sz w:val="20"/>
                <w:szCs w:val="20"/>
              </w:rPr>
            </w:pPr>
            <w:r w:rsidRPr="00B95565">
              <w:rPr>
                <w:b w:val="0"/>
                <w:sz w:val="20"/>
                <w:szCs w:val="20"/>
              </w:rPr>
              <w:t>Вид входного билета</w:t>
            </w:r>
          </w:p>
        </w:tc>
        <w:tc>
          <w:tcPr>
            <w:tcW w:w="1914" w:type="dxa"/>
          </w:tcPr>
          <w:p w:rsidR="00B95565" w:rsidRPr="00B95565" w:rsidRDefault="00B95565" w:rsidP="00B95565">
            <w:pPr>
              <w:pStyle w:val="a3"/>
              <w:rPr>
                <w:b w:val="0"/>
                <w:sz w:val="20"/>
                <w:szCs w:val="20"/>
              </w:rPr>
            </w:pPr>
            <w:r w:rsidRPr="00B95565">
              <w:rPr>
                <w:b w:val="0"/>
                <w:sz w:val="20"/>
                <w:szCs w:val="20"/>
              </w:rPr>
              <w:t>Стоимость, руб.</w:t>
            </w:r>
          </w:p>
        </w:tc>
        <w:tc>
          <w:tcPr>
            <w:tcW w:w="1915" w:type="dxa"/>
          </w:tcPr>
          <w:p w:rsidR="00B95565" w:rsidRPr="00B95565" w:rsidRDefault="00B95565" w:rsidP="00B95565">
            <w:pPr>
              <w:pStyle w:val="a3"/>
              <w:rPr>
                <w:b w:val="0"/>
                <w:sz w:val="20"/>
                <w:szCs w:val="20"/>
              </w:rPr>
            </w:pPr>
            <w:r w:rsidRPr="00B95565">
              <w:rPr>
                <w:b w:val="0"/>
                <w:sz w:val="20"/>
                <w:szCs w:val="20"/>
              </w:rPr>
              <w:t>Содержание предложения</w:t>
            </w:r>
          </w:p>
        </w:tc>
      </w:tr>
      <w:tr w:rsidR="00B95565" w:rsidTr="00B95565">
        <w:tc>
          <w:tcPr>
            <w:tcW w:w="1914" w:type="dxa"/>
          </w:tcPr>
          <w:p w:rsidR="00B95565" w:rsidRPr="00B95565" w:rsidRDefault="0071477D" w:rsidP="00B9556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Компании партнеры</w:t>
            </w:r>
          </w:p>
        </w:tc>
        <w:tc>
          <w:tcPr>
            <w:tcW w:w="1914" w:type="dxa"/>
          </w:tcPr>
          <w:p w:rsidR="00B95565" w:rsidRPr="00B95565" w:rsidRDefault="00B95565" w:rsidP="00B95565">
            <w:pPr>
              <w:pStyle w:val="a3"/>
              <w:rPr>
                <w:sz w:val="20"/>
                <w:szCs w:val="20"/>
              </w:rPr>
            </w:pPr>
            <w:r w:rsidRPr="00B95565">
              <w:rPr>
                <w:sz w:val="20"/>
                <w:szCs w:val="20"/>
              </w:rPr>
              <w:t>С</w:t>
            </w:r>
          </w:p>
          <w:p w:rsidR="00B95565" w:rsidRPr="00B95565" w:rsidRDefault="00B95565" w:rsidP="00B95565">
            <w:pPr>
              <w:pStyle w:val="a3"/>
              <w:rPr>
                <w:sz w:val="20"/>
                <w:szCs w:val="20"/>
              </w:rPr>
            </w:pPr>
            <w:r w:rsidRPr="00B95565">
              <w:rPr>
                <w:sz w:val="20"/>
                <w:szCs w:val="20"/>
              </w:rPr>
              <w:t>понедельника</w:t>
            </w:r>
          </w:p>
          <w:p w:rsidR="00B95565" w:rsidRPr="00B95565" w:rsidRDefault="00B95565" w:rsidP="00B95565">
            <w:pPr>
              <w:pStyle w:val="a3"/>
              <w:rPr>
                <w:sz w:val="20"/>
                <w:szCs w:val="20"/>
              </w:rPr>
            </w:pPr>
            <w:r w:rsidRPr="00B95565">
              <w:rPr>
                <w:sz w:val="20"/>
                <w:szCs w:val="20"/>
              </w:rPr>
              <w:t>по</w:t>
            </w:r>
          </w:p>
          <w:p w:rsidR="00B95565" w:rsidRPr="00B95565" w:rsidRDefault="00B95565" w:rsidP="00B95565">
            <w:pPr>
              <w:pStyle w:val="a3"/>
              <w:rPr>
                <w:sz w:val="20"/>
                <w:szCs w:val="20"/>
              </w:rPr>
            </w:pPr>
            <w:r w:rsidRPr="00B95565">
              <w:rPr>
                <w:sz w:val="20"/>
                <w:szCs w:val="20"/>
              </w:rPr>
              <w:t>воскресенье</w:t>
            </w:r>
          </w:p>
        </w:tc>
        <w:tc>
          <w:tcPr>
            <w:tcW w:w="1914" w:type="dxa"/>
          </w:tcPr>
          <w:p w:rsidR="00B95565" w:rsidRPr="00B95565" w:rsidRDefault="00B95565" w:rsidP="00B95565">
            <w:pPr>
              <w:pStyle w:val="a3"/>
              <w:outlineLvl w:val="7"/>
              <w:rPr>
                <w:b w:val="0"/>
                <w:sz w:val="20"/>
                <w:szCs w:val="20"/>
              </w:rPr>
            </w:pPr>
          </w:p>
          <w:p w:rsidR="00B95565" w:rsidRPr="00B95565" w:rsidRDefault="00EF6ED8" w:rsidP="00B95565">
            <w:pPr>
              <w:pStyle w:val="a3"/>
              <w:outlineLvl w:val="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«Дневное посещение компаний-партнеров</w:t>
            </w:r>
            <w:r w:rsidR="00D6366C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:rsidR="00B95565" w:rsidRPr="00B95565" w:rsidRDefault="00B95565" w:rsidP="00B95565">
            <w:pPr>
              <w:pStyle w:val="a3"/>
              <w:outlineLvl w:val="7"/>
              <w:rPr>
                <w:sz w:val="20"/>
                <w:szCs w:val="20"/>
              </w:rPr>
            </w:pPr>
          </w:p>
          <w:p w:rsidR="00B95565" w:rsidRPr="00B95565" w:rsidRDefault="00B95565" w:rsidP="00B95565">
            <w:pPr>
              <w:pStyle w:val="a3"/>
              <w:outlineLvl w:val="7"/>
              <w:rPr>
                <w:sz w:val="20"/>
                <w:szCs w:val="20"/>
              </w:rPr>
            </w:pPr>
          </w:p>
          <w:p w:rsidR="00B95565" w:rsidRDefault="00EF6ED8" w:rsidP="00B95565">
            <w:pPr>
              <w:pStyle w:val="a3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B95565" w:rsidRPr="00B95565">
              <w:rPr>
                <w:sz w:val="20"/>
                <w:szCs w:val="20"/>
              </w:rPr>
              <w:t xml:space="preserve"> руб</w:t>
            </w:r>
            <w:r w:rsidR="00D6366C">
              <w:rPr>
                <w:sz w:val="20"/>
                <w:szCs w:val="20"/>
              </w:rPr>
              <w:t>.</w:t>
            </w:r>
          </w:p>
          <w:p w:rsidR="00D6366C" w:rsidRPr="00D6366C" w:rsidRDefault="00D6366C" w:rsidP="00D6366C">
            <w:pPr>
              <w:pStyle w:val="a3"/>
              <w:outlineLvl w:val="7"/>
              <w:rPr>
                <w:sz w:val="18"/>
                <w:szCs w:val="18"/>
              </w:rPr>
            </w:pPr>
            <w:r w:rsidRPr="00D6366C">
              <w:rPr>
                <w:sz w:val="18"/>
                <w:szCs w:val="18"/>
              </w:rPr>
              <w:t xml:space="preserve">(в стоимость </w:t>
            </w:r>
            <w:r>
              <w:rPr>
                <w:sz w:val="18"/>
                <w:szCs w:val="18"/>
              </w:rPr>
              <w:t>включен</w:t>
            </w:r>
            <w:r w:rsidRPr="00D6366C">
              <w:rPr>
                <w:sz w:val="18"/>
                <w:szCs w:val="18"/>
              </w:rPr>
              <w:t xml:space="preserve"> НДС)</w:t>
            </w:r>
          </w:p>
        </w:tc>
        <w:tc>
          <w:tcPr>
            <w:tcW w:w="1915" w:type="dxa"/>
          </w:tcPr>
          <w:p w:rsidR="00D6366C" w:rsidRDefault="00EF6ED8" w:rsidP="00B95565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Посещение аквапарка с 10.00 до 22.00</w:t>
            </w:r>
          </w:p>
          <w:p w:rsidR="00B95565" w:rsidRPr="00B95565" w:rsidRDefault="00EF6ED8" w:rsidP="00B95565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Вводный инструктаж</w:t>
            </w:r>
          </w:p>
          <w:p w:rsidR="00B95565" w:rsidRPr="00B95565" w:rsidRDefault="00EF6ED8" w:rsidP="00B95565">
            <w:pPr>
              <w:pStyle w:val="a3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Действует для крупных предприятий-партнеров, на условии предоплаты</w:t>
            </w:r>
          </w:p>
        </w:tc>
      </w:tr>
    </w:tbl>
    <w:p w:rsidR="00B95565" w:rsidRDefault="00B95565" w:rsidP="00B95565">
      <w:pPr>
        <w:pStyle w:val="a3"/>
        <w:jc w:val="left"/>
        <w:rPr>
          <w:sz w:val="22"/>
          <w:szCs w:val="22"/>
        </w:rPr>
      </w:pPr>
    </w:p>
    <w:p w:rsidR="00B95565" w:rsidRDefault="00B95565" w:rsidP="00B95565">
      <w:pPr>
        <w:pStyle w:val="a3"/>
        <w:jc w:val="left"/>
        <w:rPr>
          <w:sz w:val="22"/>
          <w:szCs w:val="22"/>
        </w:rPr>
      </w:pPr>
    </w:p>
    <w:p w:rsidR="00B95565" w:rsidRPr="00621EC9" w:rsidRDefault="00B95565" w:rsidP="00621EC9">
      <w:pPr>
        <w:rPr>
          <w:b/>
          <w:iCs/>
        </w:rPr>
      </w:pPr>
    </w:p>
    <w:sectPr w:rsidR="00B95565" w:rsidRPr="00621EC9" w:rsidSect="00186FD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368"/>
    <w:multiLevelType w:val="hybridMultilevel"/>
    <w:tmpl w:val="275EC014"/>
    <w:lvl w:ilvl="0" w:tplc="243C627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743A1"/>
    <w:multiLevelType w:val="hybridMultilevel"/>
    <w:tmpl w:val="275EC014"/>
    <w:lvl w:ilvl="0" w:tplc="243C627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17F08"/>
    <w:multiLevelType w:val="hybridMultilevel"/>
    <w:tmpl w:val="275EC014"/>
    <w:lvl w:ilvl="0" w:tplc="243C627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DD3215"/>
    <w:multiLevelType w:val="hybridMultilevel"/>
    <w:tmpl w:val="F0686738"/>
    <w:lvl w:ilvl="0" w:tplc="5CC80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308D6"/>
    <w:multiLevelType w:val="hybridMultilevel"/>
    <w:tmpl w:val="4BEC2DC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D8E01A6"/>
    <w:multiLevelType w:val="hybridMultilevel"/>
    <w:tmpl w:val="B9E291E8"/>
    <w:lvl w:ilvl="0" w:tplc="F41C7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1C0783"/>
    <w:multiLevelType w:val="hybridMultilevel"/>
    <w:tmpl w:val="275EC014"/>
    <w:lvl w:ilvl="0" w:tplc="243C627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8E3844"/>
    <w:multiLevelType w:val="hybridMultilevel"/>
    <w:tmpl w:val="275EC014"/>
    <w:lvl w:ilvl="0" w:tplc="243C627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7B5D27"/>
    <w:multiLevelType w:val="hybridMultilevel"/>
    <w:tmpl w:val="F3FA6FE8"/>
    <w:lvl w:ilvl="0" w:tplc="457E8746">
      <w:start w:val="1"/>
      <w:numFmt w:val="decimal"/>
      <w:lvlText w:val="3.%1.1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65"/>
    <w:rsid w:val="000167BF"/>
    <w:rsid w:val="0003495C"/>
    <w:rsid w:val="000373E1"/>
    <w:rsid w:val="0006480B"/>
    <w:rsid w:val="00092B8A"/>
    <w:rsid w:val="0009613E"/>
    <w:rsid w:val="0009745C"/>
    <w:rsid w:val="000B2AD4"/>
    <w:rsid w:val="000D6A2A"/>
    <w:rsid w:val="000F0B2D"/>
    <w:rsid w:val="001211B5"/>
    <w:rsid w:val="0016528E"/>
    <w:rsid w:val="00167F98"/>
    <w:rsid w:val="00186FDC"/>
    <w:rsid w:val="001A30F0"/>
    <w:rsid w:val="001B29C7"/>
    <w:rsid w:val="001C6588"/>
    <w:rsid w:val="001D1721"/>
    <w:rsid w:val="001D24FE"/>
    <w:rsid w:val="001E42B4"/>
    <w:rsid w:val="001F7C43"/>
    <w:rsid w:val="00220713"/>
    <w:rsid w:val="00247514"/>
    <w:rsid w:val="002759B4"/>
    <w:rsid w:val="00283A9C"/>
    <w:rsid w:val="002A1037"/>
    <w:rsid w:val="002A257D"/>
    <w:rsid w:val="002A3138"/>
    <w:rsid w:val="002A3375"/>
    <w:rsid w:val="00305C95"/>
    <w:rsid w:val="00311730"/>
    <w:rsid w:val="00314204"/>
    <w:rsid w:val="0034702F"/>
    <w:rsid w:val="003526E9"/>
    <w:rsid w:val="00391616"/>
    <w:rsid w:val="003A6823"/>
    <w:rsid w:val="003B19D7"/>
    <w:rsid w:val="003B5FA5"/>
    <w:rsid w:val="003C4523"/>
    <w:rsid w:val="003D2B32"/>
    <w:rsid w:val="003D7D36"/>
    <w:rsid w:val="003E6CD0"/>
    <w:rsid w:val="003F2DF0"/>
    <w:rsid w:val="00400267"/>
    <w:rsid w:val="004308E0"/>
    <w:rsid w:val="004513C5"/>
    <w:rsid w:val="00483653"/>
    <w:rsid w:val="00486276"/>
    <w:rsid w:val="0049368D"/>
    <w:rsid w:val="004A5844"/>
    <w:rsid w:val="004C1874"/>
    <w:rsid w:val="004E2CAE"/>
    <w:rsid w:val="004F05C4"/>
    <w:rsid w:val="004F25FE"/>
    <w:rsid w:val="00544CA4"/>
    <w:rsid w:val="00563EB4"/>
    <w:rsid w:val="0056589C"/>
    <w:rsid w:val="0057030D"/>
    <w:rsid w:val="00585985"/>
    <w:rsid w:val="00586581"/>
    <w:rsid w:val="00587285"/>
    <w:rsid w:val="0059235E"/>
    <w:rsid w:val="005D3ECB"/>
    <w:rsid w:val="005E1ABA"/>
    <w:rsid w:val="005F6CC3"/>
    <w:rsid w:val="0060732E"/>
    <w:rsid w:val="00621EC9"/>
    <w:rsid w:val="006252C6"/>
    <w:rsid w:val="0064073A"/>
    <w:rsid w:val="006537FB"/>
    <w:rsid w:val="006720B1"/>
    <w:rsid w:val="006A057E"/>
    <w:rsid w:val="006B530D"/>
    <w:rsid w:val="006E252E"/>
    <w:rsid w:val="006E5D55"/>
    <w:rsid w:val="006F45EC"/>
    <w:rsid w:val="006F73A6"/>
    <w:rsid w:val="007059EC"/>
    <w:rsid w:val="0071477D"/>
    <w:rsid w:val="00733E3F"/>
    <w:rsid w:val="00743AA0"/>
    <w:rsid w:val="0074588F"/>
    <w:rsid w:val="00746D7B"/>
    <w:rsid w:val="00766CBE"/>
    <w:rsid w:val="007716FC"/>
    <w:rsid w:val="007814BB"/>
    <w:rsid w:val="00782B33"/>
    <w:rsid w:val="007A358E"/>
    <w:rsid w:val="007C51C4"/>
    <w:rsid w:val="007D1AC0"/>
    <w:rsid w:val="00803DEC"/>
    <w:rsid w:val="00814767"/>
    <w:rsid w:val="00821B50"/>
    <w:rsid w:val="0083580F"/>
    <w:rsid w:val="008472B5"/>
    <w:rsid w:val="00864170"/>
    <w:rsid w:val="00892FD4"/>
    <w:rsid w:val="008B27BF"/>
    <w:rsid w:val="008B4581"/>
    <w:rsid w:val="008C5ED8"/>
    <w:rsid w:val="008D24AF"/>
    <w:rsid w:val="008D4A0C"/>
    <w:rsid w:val="008D5620"/>
    <w:rsid w:val="008E3C6A"/>
    <w:rsid w:val="008E6DD9"/>
    <w:rsid w:val="00916BB4"/>
    <w:rsid w:val="00956FC4"/>
    <w:rsid w:val="00966DC5"/>
    <w:rsid w:val="00982D45"/>
    <w:rsid w:val="00992FAB"/>
    <w:rsid w:val="00993294"/>
    <w:rsid w:val="009A147D"/>
    <w:rsid w:val="009C7534"/>
    <w:rsid w:val="009E4C46"/>
    <w:rsid w:val="009E543D"/>
    <w:rsid w:val="00A33A7F"/>
    <w:rsid w:val="00A60DE8"/>
    <w:rsid w:val="00AA115F"/>
    <w:rsid w:val="00AA2227"/>
    <w:rsid w:val="00AD37B2"/>
    <w:rsid w:val="00AD742B"/>
    <w:rsid w:val="00AF0A65"/>
    <w:rsid w:val="00B01172"/>
    <w:rsid w:val="00B027C8"/>
    <w:rsid w:val="00B05662"/>
    <w:rsid w:val="00B50249"/>
    <w:rsid w:val="00B61ABF"/>
    <w:rsid w:val="00B86FFB"/>
    <w:rsid w:val="00B95565"/>
    <w:rsid w:val="00BC0465"/>
    <w:rsid w:val="00BC48D2"/>
    <w:rsid w:val="00BF54E3"/>
    <w:rsid w:val="00C7291F"/>
    <w:rsid w:val="00C742BC"/>
    <w:rsid w:val="00C86FCD"/>
    <w:rsid w:val="00C964BB"/>
    <w:rsid w:val="00CA3219"/>
    <w:rsid w:val="00CB5280"/>
    <w:rsid w:val="00CB590D"/>
    <w:rsid w:val="00CD107C"/>
    <w:rsid w:val="00CD7FAC"/>
    <w:rsid w:val="00D4321B"/>
    <w:rsid w:val="00D45012"/>
    <w:rsid w:val="00D517E6"/>
    <w:rsid w:val="00D6366C"/>
    <w:rsid w:val="00D74407"/>
    <w:rsid w:val="00D96324"/>
    <w:rsid w:val="00DD3183"/>
    <w:rsid w:val="00DE4C68"/>
    <w:rsid w:val="00DE7602"/>
    <w:rsid w:val="00DF3E88"/>
    <w:rsid w:val="00E35185"/>
    <w:rsid w:val="00E762C6"/>
    <w:rsid w:val="00E832C0"/>
    <w:rsid w:val="00E869B8"/>
    <w:rsid w:val="00EC0F15"/>
    <w:rsid w:val="00ED0705"/>
    <w:rsid w:val="00ED285A"/>
    <w:rsid w:val="00ED39BA"/>
    <w:rsid w:val="00EE0DB8"/>
    <w:rsid w:val="00EE7333"/>
    <w:rsid w:val="00EF46E0"/>
    <w:rsid w:val="00EF6ED8"/>
    <w:rsid w:val="00F03777"/>
    <w:rsid w:val="00F26E14"/>
    <w:rsid w:val="00F77DC0"/>
    <w:rsid w:val="00FA462E"/>
    <w:rsid w:val="00FD1A1E"/>
    <w:rsid w:val="00FD5755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5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955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B9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B95565"/>
    <w:rPr>
      <w:i/>
      <w:iCs/>
    </w:rPr>
  </w:style>
  <w:style w:type="paragraph" w:customStyle="1" w:styleId="ConsNormal">
    <w:name w:val="ConsNormal"/>
    <w:rsid w:val="00621E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Hyperlink"/>
    <w:uiPriority w:val="99"/>
    <w:rsid w:val="00B50249"/>
    <w:rPr>
      <w:color w:val="0000FF"/>
      <w:u w:val="single"/>
    </w:rPr>
  </w:style>
  <w:style w:type="paragraph" w:styleId="a8">
    <w:name w:val="No Spacing"/>
    <w:uiPriority w:val="1"/>
    <w:qFormat/>
    <w:rsid w:val="00B5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50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0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024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9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5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955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B9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B95565"/>
    <w:rPr>
      <w:i/>
      <w:iCs/>
    </w:rPr>
  </w:style>
  <w:style w:type="paragraph" w:customStyle="1" w:styleId="ConsNormal">
    <w:name w:val="ConsNormal"/>
    <w:rsid w:val="00621E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Hyperlink"/>
    <w:uiPriority w:val="99"/>
    <w:rsid w:val="00B50249"/>
    <w:rPr>
      <w:color w:val="0000FF"/>
      <w:u w:val="single"/>
    </w:rPr>
  </w:style>
  <w:style w:type="paragraph" w:styleId="a8">
    <w:name w:val="No Spacing"/>
    <w:uiPriority w:val="1"/>
    <w:qFormat/>
    <w:rsid w:val="00B5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50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0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024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9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mpopo-pa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mpopo-pa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5796</Words>
  <Characters>33042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Елена</dc:creator>
  <cp:lastModifiedBy>rabota</cp:lastModifiedBy>
  <cp:revision>8</cp:revision>
  <cp:lastPrinted>2019-03-26T06:50:00Z</cp:lastPrinted>
  <dcterms:created xsi:type="dcterms:W3CDTF">2019-03-26T06:20:00Z</dcterms:created>
  <dcterms:modified xsi:type="dcterms:W3CDTF">2019-03-26T06:54:00Z</dcterms:modified>
</cp:coreProperties>
</file>